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D371A" w14:textId="77777777" w:rsidR="00B40E0C" w:rsidRPr="008A6522" w:rsidRDefault="008A6522">
      <w:pPr>
        <w:jc w:val="center"/>
      </w:pPr>
      <w:r w:rsidRPr="008A6522">
        <w:rPr>
          <w:bCs/>
        </w:rPr>
        <w:t>СООБЩЕНИЕ</w:t>
      </w:r>
    </w:p>
    <w:p w14:paraId="3967A29C" w14:textId="77777777" w:rsidR="00B40E0C" w:rsidRPr="008A6522" w:rsidRDefault="008A6522">
      <w:pPr>
        <w:jc w:val="center"/>
      </w:pPr>
      <w:r w:rsidRPr="008A6522">
        <w:rPr>
          <w:bCs/>
        </w:rPr>
        <w:t>О ВОЗМОЖНОМ УСТАНОВЛЕНИИ ПУБЛИЧНОГО СЕРВИТУТА</w:t>
      </w:r>
    </w:p>
    <w:p w14:paraId="57D5FD0F" w14:textId="77777777" w:rsidR="00B40E0C" w:rsidRPr="008A6522" w:rsidRDefault="00B40E0C">
      <w:pPr>
        <w:jc w:val="both"/>
        <w:rPr>
          <w:b/>
          <w:bCs/>
        </w:rPr>
      </w:pPr>
    </w:p>
    <w:p w14:paraId="4759FFBE" w14:textId="739C54F2" w:rsidR="00B40E0C" w:rsidRPr="008A6522" w:rsidRDefault="008A6522">
      <w:pPr>
        <w:widowControl w:val="0"/>
        <w:tabs>
          <w:tab w:val="left" w:pos="0"/>
        </w:tabs>
        <w:jc w:val="both"/>
      </w:pPr>
      <w:r w:rsidRPr="008A6522">
        <w:rPr>
          <w:bCs/>
          <w:color w:val="000000" w:themeColor="text1"/>
        </w:rPr>
        <w:tab/>
        <w:t>В соответствии с п. 1 ст. 39.37, п. 5 ст. 39.38, ст. ст. 39.39 – 39.42 Земельного кодекса Российской Федера</w:t>
      </w:r>
      <w:r w:rsidR="00FD2B7D">
        <w:rPr>
          <w:bCs/>
          <w:color w:val="000000" w:themeColor="text1"/>
        </w:rPr>
        <w:t xml:space="preserve">ции Администрация </w:t>
      </w:r>
      <w:r w:rsidR="00DD7434">
        <w:rPr>
          <w:bCs/>
          <w:color w:val="000000" w:themeColor="text1"/>
        </w:rPr>
        <w:t>Дновского муниципального округа</w:t>
      </w:r>
      <w:r w:rsidRPr="008A6522">
        <w:rPr>
          <w:bCs/>
          <w:color w:val="000000" w:themeColor="text1"/>
        </w:rPr>
        <w:t xml:space="preserve"> Псковской области информирует граждан и юридических лиц о возможном установлении публичного сервитута в целях</w:t>
      </w:r>
      <w:r w:rsidR="006D451C">
        <w:rPr>
          <w:bCs/>
          <w:color w:val="000000" w:themeColor="text1"/>
        </w:rPr>
        <w:t xml:space="preserve"> </w:t>
      </w:r>
      <w:r w:rsidR="00252B1A" w:rsidRPr="00252B1A">
        <w:rPr>
          <w:b/>
        </w:rPr>
        <w:t>эксплуатации существующего объекта электросетевого хозяйства «</w:t>
      </w:r>
      <w:r w:rsidR="009B6720" w:rsidRPr="009B6720">
        <w:rPr>
          <w:b/>
        </w:rPr>
        <w:t xml:space="preserve">ВЛ 10 </w:t>
      </w:r>
      <w:proofErr w:type="spellStart"/>
      <w:r w:rsidR="009B6720" w:rsidRPr="009B6720">
        <w:rPr>
          <w:b/>
        </w:rPr>
        <w:t>кВ</w:t>
      </w:r>
      <w:proofErr w:type="spellEnd"/>
      <w:r w:rsidR="009B6720" w:rsidRPr="009B6720">
        <w:rPr>
          <w:b/>
        </w:rPr>
        <w:t xml:space="preserve"> фидер 52-07 в административных границах</w:t>
      </w:r>
      <w:r w:rsidR="009B6720">
        <w:rPr>
          <w:b/>
        </w:rPr>
        <w:t xml:space="preserve"> </w:t>
      </w:r>
      <w:r w:rsidR="003901C1" w:rsidRPr="003901C1">
        <w:rPr>
          <w:b/>
        </w:rPr>
        <w:t xml:space="preserve">Дновского </w:t>
      </w:r>
      <w:r w:rsidR="003901C1">
        <w:rPr>
          <w:b/>
        </w:rPr>
        <w:t>муниципального округа</w:t>
      </w:r>
      <w:r w:rsidR="003901C1" w:rsidRPr="003901C1">
        <w:rPr>
          <w:b/>
        </w:rPr>
        <w:t xml:space="preserve"> Псковской области</w:t>
      </w:r>
      <w:r w:rsidR="00252B1A" w:rsidRPr="00252B1A">
        <w:rPr>
          <w:b/>
        </w:rPr>
        <w:t>»</w:t>
      </w:r>
      <w:r w:rsidR="00CE4F56" w:rsidRPr="00B90B8D">
        <w:rPr>
          <w:b/>
          <w:bCs/>
          <w:color w:val="000000" w:themeColor="text1"/>
        </w:rPr>
        <w:t>.</w:t>
      </w:r>
    </w:p>
    <w:p w14:paraId="62B4E6F3" w14:textId="77777777" w:rsidR="00B40E0C" w:rsidRPr="00CE4F56" w:rsidRDefault="008A6522" w:rsidP="00252B1A">
      <w:pPr>
        <w:ind w:right="57"/>
        <w:jc w:val="both"/>
        <w:rPr>
          <w:b/>
        </w:rPr>
      </w:pPr>
      <w:r w:rsidRPr="008A6522">
        <w:rPr>
          <w:bCs/>
          <w:color w:val="000000" w:themeColor="text1"/>
        </w:rPr>
        <w:tab/>
        <w:t xml:space="preserve">Публичный сервитут устанавливается на основании ходатайства </w:t>
      </w:r>
      <w:r w:rsidR="00252B1A" w:rsidRPr="00252B1A">
        <w:rPr>
          <w:bCs/>
          <w:color w:val="000000" w:themeColor="text1"/>
        </w:rPr>
        <w:t>Публично</w:t>
      </w:r>
      <w:r w:rsidR="00252B1A">
        <w:rPr>
          <w:bCs/>
          <w:color w:val="000000" w:themeColor="text1"/>
        </w:rPr>
        <w:t>го</w:t>
      </w:r>
      <w:r w:rsidR="00252B1A" w:rsidRPr="00252B1A">
        <w:rPr>
          <w:bCs/>
          <w:color w:val="000000" w:themeColor="text1"/>
        </w:rPr>
        <w:t xml:space="preserve"> акционерно</w:t>
      </w:r>
      <w:r w:rsidR="00252B1A">
        <w:rPr>
          <w:bCs/>
          <w:color w:val="000000" w:themeColor="text1"/>
        </w:rPr>
        <w:t xml:space="preserve">го </w:t>
      </w:r>
      <w:r w:rsidR="00252B1A" w:rsidRPr="00252B1A">
        <w:rPr>
          <w:bCs/>
          <w:color w:val="000000" w:themeColor="text1"/>
        </w:rPr>
        <w:t>обществ</w:t>
      </w:r>
      <w:r w:rsidR="00252B1A">
        <w:rPr>
          <w:bCs/>
          <w:color w:val="000000" w:themeColor="text1"/>
        </w:rPr>
        <w:t>а</w:t>
      </w:r>
      <w:r w:rsidR="00252B1A" w:rsidRPr="00252B1A">
        <w:rPr>
          <w:bCs/>
          <w:color w:val="000000" w:themeColor="text1"/>
        </w:rPr>
        <w:t xml:space="preserve"> "Россети Северо-Запад"</w:t>
      </w:r>
      <w:r w:rsidR="00252B1A">
        <w:rPr>
          <w:bCs/>
          <w:color w:val="000000" w:themeColor="text1"/>
        </w:rPr>
        <w:t>.</w:t>
      </w:r>
    </w:p>
    <w:p w14:paraId="510CEAB1" w14:textId="77777777" w:rsidR="00B40E0C" w:rsidRPr="008A6522" w:rsidRDefault="008A6522">
      <w:pPr>
        <w:widowControl w:val="0"/>
        <w:tabs>
          <w:tab w:val="left" w:pos="0"/>
        </w:tabs>
        <w:ind w:firstLine="567"/>
        <w:jc w:val="both"/>
      </w:pPr>
      <w:r w:rsidRPr="008A6522">
        <w:rPr>
          <w:bCs/>
        </w:rPr>
        <w:t xml:space="preserve">Испрашиваемый срок публичного сервитута – </w:t>
      </w:r>
      <w:r w:rsidR="00FD2B7D">
        <w:rPr>
          <w:b/>
          <w:bCs/>
        </w:rPr>
        <w:t xml:space="preserve">49 </w:t>
      </w:r>
      <w:r w:rsidRPr="008A6522">
        <w:rPr>
          <w:b/>
          <w:bCs/>
        </w:rPr>
        <w:t>лет.</w:t>
      </w:r>
      <w:r w:rsidRPr="008A6522">
        <w:rPr>
          <w:bCs/>
        </w:rPr>
        <w:t xml:space="preserve"> </w:t>
      </w:r>
    </w:p>
    <w:p w14:paraId="77947026" w14:textId="0679A749" w:rsidR="00B40E0C" w:rsidRPr="008A6522" w:rsidRDefault="008A6522">
      <w:pPr>
        <w:widowControl w:val="0"/>
        <w:tabs>
          <w:tab w:val="left" w:pos="0"/>
        </w:tabs>
        <w:ind w:firstLine="567"/>
        <w:jc w:val="both"/>
      </w:pPr>
      <w:r w:rsidRPr="008A6522">
        <w:rPr>
          <w:bCs/>
        </w:rPr>
        <w:t xml:space="preserve">Испрашиваемая площадь публичного сервитута – </w:t>
      </w:r>
      <w:r w:rsidR="009B6720">
        <w:rPr>
          <w:b/>
          <w:bCs/>
        </w:rPr>
        <w:t>173079</w:t>
      </w:r>
      <w:r w:rsidR="00343BD6">
        <w:rPr>
          <w:b/>
          <w:bCs/>
        </w:rPr>
        <w:t xml:space="preserve"> </w:t>
      </w:r>
      <w:proofErr w:type="spellStart"/>
      <w:proofErr w:type="gramStart"/>
      <w:r w:rsidR="00083BB4" w:rsidRPr="00083BB4">
        <w:rPr>
          <w:b/>
          <w:bCs/>
        </w:rPr>
        <w:t>кв.м</w:t>
      </w:r>
      <w:proofErr w:type="spellEnd"/>
      <w:proofErr w:type="gramEnd"/>
    </w:p>
    <w:p w14:paraId="149F5892" w14:textId="77777777" w:rsidR="00B40E0C" w:rsidRDefault="00CE4F56">
      <w:pPr>
        <w:ind w:firstLine="567"/>
        <w:jc w:val="both"/>
        <w:rPr>
          <w:bCs/>
        </w:rPr>
      </w:pPr>
      <w:r>
        <w:rPr>
          <w:bCs/>
        </w:rPr>
        <w:t>Кадастровые</w:t>
      </w:r>
      <w:r w:rsidR="008A6522" w:rsidRPr="008A6522">
        <w:rPr>
          <w:bCs/>
        </w:rPr>
        <w:t xml:space="preserve"> номер</w:t>
      </w:r>
      <w:r>
        <w:rPr>
          <w:bCs/>
        </w:rPr>
        <w:t>а</w:t>
      </w:r>
      <w:r w:rsidR="008A6522" w:rsidRPr="008A6522">
        <w:rPr>
          <w:bCs/>
        </w:rPr>
        <w:t xml:space="preserve"> земельн</w:t>
      </w:r>
      <w:r>
        <w:rPr>
          <w:bCs/>
        </w:rPr>
        <w:t>ых</w:t>
      </w:r>
      <w:r w:rsidR="008A6522" w:rsidRPr="008A6522">
        <w:rPr>
          <w:bCs/>
        </w:rPr>
        <w:t xml:space="preserve"> участк</w:t>
      </w:r>
      <w:r>
        <w:rPr>
          <w:bCs/>
        </w:rPr>
        <w:t>о</w:t>
      </w:r>
      <w:r w:rsidR="004565C9">
        <w:rPr>
          <w:bCs/>
        </w:rPr>
        <w:t>в</w:t>
      </w:r>
      <w:r w:rsidR="008A6522" w:rsidRPr="008A6522">
        <w:rPr>
          <w:bCs/>
        </w:rPr>
        <w:t>, в отношении которого испрашивается публичный сервитут и границы которого внесены в Единый государственный реестр недвижимости:</w:t>
      </w:r>
    </w:p>
    <w:p w14:paraId="1E018940" w14:textId="0BFB0AB8" w:rsidR="009B6720" w:rsidRPr="009B6720" w:rsidRDefault="009B6720" w:rsidP="009B6720">
      <w:pPr>
        <w:ind w:firstLine="567"/>
        <w:jc w:val="both"/>
        <w:rPr>
          <w:b/>
        </w:rPr>
      </w:pPr>
      <w:r w:rsidRPr="009B6720">
        <w:rPr>
          <w:b/>
        </w:rPr>
        <w:t>60:05:0000000:657</w:t>
      </w:r>
      <w:r>
        <w:rPr>
          <w:b/>
        </w:rPr>
        <w:t xml:space="preserve"> - </w:t>
      </w:r>
      <w:r w:rsidRPr="009B6720">
        <w:rPr>
          <w:b/>
        </w:rPr>
        <w:t>Псковская область, Дновский район, СП "</w:t>
      </w:r>
      <w:proofErr w:type="spellStart"/>
      <w:r w:rsidRPr="009B6720">
        <w:rPr>
          <w:b/>
        </w:rPr>
        <w:t>Выскодская</w:t>
      </w:r>
      <w:proofErr w:type="spellEnd"/>
      <w:r w:rsidRPr="009B6720">
        <w:rPr>
          <w:b/>
        </w:rPr>
        <w:t xml:space="preserve"> волость", д </w:t>
      </w:r>
      <w:proofErr w:type="spellStart"/>
      <w:r w:rsidRPr="009B6720">
        <w:rPr>
          <w:b/>
        </w:rPr>
        <w:t>Егольско</w:t>
      </w:r>
      <w:proofErr w:type="spellEnd"/>
      <w:r w:rsidRPr="009B6720">
        <w:rPr>
          <w:b/>
        </w:rPr>
        <w:t>, автомобильная дорога общего пользования регионального значения "Выскодь-Морино"</w:t>
      </w:r>
      <w:r>
        <w:rPr>
          <w:b/>
        </w:rPr>
        <w:t>;</w:t>
      </w:r>
    </w:p>
    <w:p w14:paraId="3BFB29E0" w14:textId="38D6EC24" w:rsidR="009B6720" w:rsidRPr="009B6720" w:rsidRDefault="009B6720" w:rsidP="009B6720">
      <w:pPr>
        <w:ind w:firstLine="567"/>
        <w:jc w:val="both"/>
        <w:rPr>
          <w:b/>
        </w:rPr>
      </w:pPr>
      <w:r w:rsidRPr="009B6720">
        <w:rPr>
          <w:b/>
        </w:rPr>
        <w:t>60:05:0000000:698</w:t>
      </w:r>
      <w:r>
        <w:rPr>
          <w:b/>
        </w:rPr>
        <w:t xml:space="preserve"> - </w:t>
      </w:r>
      <w:r w:rsidRPr="009B6720">
        <w:rPr>
          <w:b/>
        </w:rPr>
        <w:t>Псковская область, Дновский район, автомобильная дорога общего пользования регионального значения "Выскодь - Морино"</w:t>
      </w:r>
      <w:r>
        <w:rPr>
          <w:b/>
        </w:rPr>
        <w:t>;</w:t>
      </w:r>
    </w:p>
    <w:p w14:paraId="2D82571C" w14:textId="282DFCDE" w:rsidR="009B6720" w:rsidRPr="009B6720" w:rsidRDefault="009B6720" w:rsidP="009B6720">
      <w:pPr>
        <w:ind w:firstLine="567"/>
        <w:jc w:val="both"/>
        <w:rPr>
          <w:b/>
        </w:rPr>
      </w:pPr>
      <w:r w:rsidRPr="009B6720">
        <w:rPr>
          <w:b/>
        </w:rPr>
        <w:t>60:05:0081001:25</w:t>
      </w:r>
      <w:r>
        <w:rPr>
          <w:b/>
        </w:rPr>
        <w:t xml:space="preserve"> - </w:t>
      </w:r>
      <w:r w:rsidRPr="009B6720">
        <w:rPr>
          <w:b/>
        </w:rPr>
        <w:t xml:space="preserve">Местоположение установлено относительно ориентира, расположенного в границах участка. Почтовый адрес ориентира: обл. Псковская, р-н Дновский, волость </w:t>
      </w:r>
      <w:proofErr w:type="spellStart"/>
      <w:r w:rsidRPr="009B6720">
        <w:rPr>
          <w:b/>
        </w:rPr>
        <w:t>Моринская</w:t>
      </w:r>
      <w:proofErr w:type="spellEnd"/>
      <w:r w:rsidRPr="009B6720">
        <w:rPr>
          <w:b/>
        </w:rPr>
        <w:t xml:space="preserve">, д. </w:t>
      </w:r>
      <w:proofErr w:type="spellStart"/>
      <w:r w:rsidRPr="009B6720">
        <w:rPr>
          <w:b/>
        </w:rPr>
        <w:t>Егольско</w:t>
      </w:r>
      <w:proofErr w:type="spellEnd"/>
      <w:r w:rsidRPr="009B6720">
        <w:rPr>
          <w:b/>
        </w:rPr>
        <w:t>.</w:t>
      </w:r>
      <w:r>
        <w:rPr>
          <w:b/>
        </w:rPr>
        <w:t>;</w:t>
      </w:r>
    </w:p>
    <w:p w14:paraId="7C5493C0" w14:textId="074A97AF" w:rsidR="009B6720" w:rsidRPr="009B6720" w:rsidRDefault="009B6720" w:rsidP="009B6720">
      <w:pPr>
        <w:ind w:firstLine="567"/>
        <w:jc w:val="both"/>
        <w:rPr>
          <w:b/>
        </w:rPr>
      </w:pPr>
      <w:r w:rsidRPr="009B6720">
        <w:rPr>
          <w:b/>
        </w:rPr>
        <w:t>60:05:0081301:149</w:t>
      </w:r>
      <w:r>
        <w:rPr>
          <w:b/>
        </w:rPr>
        <w:t xml:space="preserve"> - </w:t>
      </w:r>
      <w:r w:rsidRPr="009B6720">
        <w:rPr>
          <w:b/>
        </w:rPr>
        <w:t>Местоположение установлено относительно ориентира, расположенного в границах участка. Почтовый адрес ориентира: Псковская область, р-н Дновский, СП "</w:t>
      </w:r>
      <w:proofErr w:type="spellStart"/>
      <w:r w:rsidRPr="009B6720">
        <w:rPr>
          <w:b/>
        </w:rPr>
        <w:t>Выскодская</w:t>
      </w:r>
      <w:proofErr w:type="spellEnd"/>
      <w:r w:rsidRPr="009B6720">
        <w:rPr>
          <w:b/>
        </w:rPr>
        <w:t xml:space="preserve"> волость", д. Михайлов Погост.</w:t>
      </w:r>
      <w:r>
        <w:rPr>
          <w:b/>
        </w:rPr>
        <w:t>;</w:t>
      </w:r>
    </w:p>
    <w:p w14:paraId="433CBBBD" w14:textId="53A9CF8B" w:rsidR="009B6720" w:rsidRDefault="009B6720" w:rsidP="009B6720">
      <w:pPr>
        <w:ind w:firstLine="567"/>
        <w:jc w:val="both"/>
        <w:rPr>
          <w:b/>
        </w:rPr>
      </w:pPr>
      <w:r w:rsidRPr="009B6720">
        <w:rPr>
          <w:b/>
        </w:rPr>
        <w:t>60:05:0081201:65</w:t>
      </w:r>
      <w:r>
        <w:rPr>
          <w:b/>
        </w:rPr>
        <w:t xml:space="preserve"> - </w:t>
      </w:r>
      <w:r w:rsidRPr="009B6720">
        <w:rPr>
          <w:b/>
        </w:rPr>
        <w:t xml:space="preserve">Местоположение установлено относительно ориентира, расположенного в границах участка. Почтовый адрес ориентира: обл. Псковская, р-н Дновский, волость </w:t>
      </w:r>
      <w:proofErr w:type="spellStart"/>
      <w:r w:rsidRPr="009B6720">
        <w:rPr>
          <w:b/>
        </w:rPr>
        <w:t>Моринская</w:t>
      </w:r>
      <w:proofErr w:type="spellEnd"/>
      <w:r w:rsidRPr="009B6720">
        <w:rPr>
          <w:b/>
        </w:rPr>
        <w:t xml:space="preserve">, д. </w:t>
      </w:r>
      <w:proofErr w:type="spellStart"/>
      <w:r w:rsidRPr="009B6720">
        <w:rPr>
          <w:b/>
        </w:rPr>
        <w:t>Панкратово</w:t>
      </w:r>
      <w:proofErr w:type="spellEnd"/>
      <w:r w:rsidRPr="009B6720">
        <w:rPr>
          <w:b/>
        </w:rPr>
        <w:t>.</w:t>
      </w:r>
      <w:r>
        <w:rPr>
          <w:b/>
        </w:rPr>
        <w:t>;</w:t>
      </w:r>
    </w:p>
    <w:p w14:paraId="293775A5" w14:textId="1D2583C4" w:rsidR="004565C9" w:rsidRDefault="004565C9" w:rsidP="009B6720">
      <w:pPr>
        <w:ind w:firstLine="567"/>
        <w:jc w:val="both"/>
        <w:rPr>
          <w:bCs/>
        </w:rPr>
      </w:pPr>
      <w:r>
        <w:rPr>
          <w:bCs/>
        </w:rPr>
        <w:t>Кадастровые квартала</w:t>
      </w:r>
      <w:r w:rsidRPr="008A6522">
        <w:rPr>
          <w:bCs/>
        </w:rPr>
        <w:t xml:space="preserve"> земельн</w:t>
      </w:r>
      <w:r>
        <w:rPr>
          <w:bCs/>
        </w:rPr>
        <w:t>ых</w:t>
      </w:r>
      <w:r w:rsidRPr="008A6522">
        <w:rPr>
          <w:bCs/>
        </w:rPr>
        <w:t xml:space="preserve"> участк</w:t>
      </w:r>
      <w:r>
        <w:rPr>
          <w:bCs/>
        </w:rPr>
        <w:t>ов</w:t>
      </w:r>
      <w:r w:rsidRPr="008A6522">
        <w:rPr>
          <w:bCs/>
        </w:rPr>
        <w:t>, в отношении которого испрашивается публичный сервитут и границы которого внесены в Единый государственный реестр недвижимости:</w:t>
      </w:r>
    </w:p>
    <w:p w14:paraId="4E9B3994" w14:textId="7E1FB7A9" w:rsidR="009B6720" w:rsidRPr="009B6720" w:rsidRDefault="009B6720" w:rsidP="009B6720">
      <w:pPr>
        <w:ind w:firstLine="567"/>
        <w:jc w:val="both"/>
        <w:rPr>
          <w:b/>
          <w:bCs/>
        </w:rPr>
      </w:pPr>
      <w:r>
        <w:rPr>
          <w:b/>
          <w:bCs/>
        </w:rPr>
        <w:t>-</w:t>
      </w:r>
      <w:r w:rsidRPr="009B6720">
        <w:rPr>
          <w:b/>
          <w:bCs/>
        </w:rPr>
        <w:t>60:05:0081001</w:t>
      </w:r>
      <w:r>
        <w:rPr>
          <w:b/>
          <w:bCs/>
        </w:rPr>
        <w:t xml:space="preserve"> -</w:t>
      </w:r>
      <w:r w:rsidRPr="009B6720">
        <w:t xml:space="preserve"> </w:t>
      </w:r>
      <w:r w:rsidRPr="009B6720">
        <w:rPr>
          <w:b/>
          <w:bCs/>
        </w:rPr>
        <w:t xml:space="preserve">обл. Псковская, </w:t>
      </w:r>
      <w:proofErr w:type="spellStart"/>
      <w:r w:rsidRPr="009B6720">
        <w:rPr>
          <w:b/>
          <w:bCs/>
        </w:rPr>
        <w:t>м.о</w:t>
      </w:r>
      <w:proofErr w:type="spellEnd"/>
      <w:r w:rsidRPr="009B6720">
        <w:rPr>
          <w:b/>
          <w:bCs/>
        </w:rPr>
        <w:t>. Дновский;</w:t>
      </w:r>
    </w:p>
    <w:p w14:paraId="33FCC84B" w14:textId="14EA2830" w:rsidR="009B6720" w:rsidRPr="009B6720" w:rsidRDefault="009B6720" w:rsidP="009B6720">
      <w:pPr>
        <w:ind w:firstLine="567"/>
        <w:jc w:val="both"/>
        <w:rPr>
          <w:b/>
          <w:bCs/>
        </w:rPr>
      </w:pPr>
      <w:r>
        <w:rPr>
          <w:b/>
          <w:bCs/>
        </w:rPr>
        <w:t>-</w:t>
      </w:r>
      <w:r w:rsidRPr="009B6720">
        <w:rPr>
          <w:b/>
          <w:bCs/>
        </w:rPr>
        <w:t>60:05:0081301</w:t>
      </w:r>
      <w:r>
        <w:rPr>
          <w:b/>
          <w:bCs/>
        </w:rPr>
        <w:t>-</w:t>
      </w:r>
      <w:r w:rsidRPr="009B6720">
        <w:t xml:space="preserve"> </w:t>
      </w:r>
      <w:r w:rsidRPr="009B6720">
        <w:rPr>
          <w:b/>
          <w:bCs/>
        </w:rPr>
        <w:t xml:space="preserve">обл. Псковская, </w:t>
      </w:r>
      <w:proofErr w:type="spellStart"/>
      <w:r w:rsidRPr="009B6720">
        <w:rPr>
          <w:b/>
          <w:bCs/>
        </w:rPr>
        <w:t>м.о</w:t>
      </w:r>
      <w:proofErr w:type="spellEnd"/>
      <w:r w:rsidRPr="009B6720">
        <w:rPr>
          <w:b/>
          <w:bCs/>
        </w:rPr>
        <w:t>. Дновский;</w:t>
      </w:r>
    </w:p>
    <w:p w14:paraId="039CC3CF" w14:textId="6ED6D69B" w:rsidR="009B6720" w:rsidRPr="009B6720" w:rsidRDefault="009B6720" w:rsidP="009B6720">
      <w:pPr>
        <w:ind w:firstLine="567"/>
        <w:jc w:val="both"/>
        <w:rPr>
          <w:b/>
          <w:bCs/>
        </w:rPr>
      </w:pPr>
      <w:r>
        <w:rPr>
          <w:b/>
          <w:bCs/>
        </w:rPr>
        <w:t>-</w:t>
      </w:r>
      <w:r w:rsidRPr="009B6720">
        <w:rPr>
          <w:b/>
          <w:bCs/>
        </w:rPr>
        <w:t>60:05:0081201</w:t>
      </w:r>
      <w:r>
        <w:rPr>
          <w:b/>
          <w:bCs/>
        </w:rPr>
        <w:t>-</w:t>
      </w:r>
      <w:r w:rsidRPr="009B6720">
        <w:t xml:space="preserve"> </w:t>
      </w:r>
      <w:r w:rsidRPr="009B6720">
        <w:rPr>
          <w:b/>
          <w:bCs/>
        </w:rPr>
        <w:t xml:space="preserve">обл. Псковская, </w:t>
      </w:r>
      <w:proofErr w:type="spellStart"/>
      <w:r w:rsidRPr="009B6720">
        <w:rPr>
          <w:b/>
          <w:bCs/>
        </w:rPr>
        <w:t>м.о</w:t>
      </w:r>
      <w:proofErr w:type="spellEnd"/>
      <w:r w:rsidRPr="009B6720">
        <w:rPr>
          <w:b/>
          <w:bCs/>
        </w:rPr>
        <w:t>. Дновский;</w:t>
      </w:r>
    </w:p>
    <w:p w14:paraId="30109885" w14:textId="7F1BB0FD" w:rsidR="009B6720" w:rsidRPr="009B6720" w:rsidRDefault="009B6720" w:rsidP="009B6720">
      <w:pPr>
        <w:ind w:firstLine="567"/>
        <w:jc w:val="both"/>
        <w:rPr>
          <w:b/>
          <w:bCs/>
        </w:rPr>
      </w:pPr>
      <w:r>
        <w:rPr>
          <w:b/>
          <w:bCs/>
        </w:rPr>
        <w:t>-</w:t>
      </w:r>
      <w:r w:rsidRPr="009B6720">
        <w:rPr>
          <w:b/>
          <w:bCs/>
        </w:rPr>
        <w:t>60:05:0081804</w:t>
      </w:r>
      <w:r>
        <w:rPr>
          <w:b/>
          <w:bCs/>
        </w:rPr>
        <w:t>-</w:t>
      </w:r>
      <w:r w:rsidRPr="009B6720">
        <w:t xml:space="preserve"> </w:t>
      </w:r>
      <w:r w:rsidRPr="009B6720">
        <w:rPr>
          <w:b/>
          <w:bCs/>
        </w:rPr>
        <w:t xml:space="preserve">обл. Псковская, </w:t>
      </w:r>
      <w:proofErr w:type="spellStart"/>
      <w:r w:rsidRPr="009B6720">
        <w:rPr>
          <w:b/>
          <w:bCs/>
        </w:rPr>
        <w:t>м.о</w:t>
      </w:r>
      <w:proofErr w:type="spellEnd"/>
      <w:r w:rsidRPr="009B6720">
        <w:rPr>
          <w:b/>
          <w:bCs/>
        </w:rPr>
        <w:t>. Дновский;</w:t>
      </w:r>
    </w:p>
    <w:p w14:paraId="79A846C3" w14:textId="46C37FAF" w:rsidR="00F4735F" w:rsidRDefault="009B6720" w:rsidP="009B6720">
      <w:pPr>
        <w:ind w:firstLine="567"/>
        <w:jc w:val="both"/>
      </w:pPr>
      <w:r>
        <w:rPr>
          <w:b/>
          <w:bCs/>
        </w:rPr>
        <w:t>-</w:t>
      </w:r>
      <w:r w:rsidRPr="009B6720">
        <w:rPr>
          <w:b/>
          <w:bCs/>
        </w:rPr>
        <w:t>60:05:0081101</w:t>
      </w:r>
      <w:r>
        <w:rPr>
          <w:b/>
          <w:bCs/>
        </w:rPr>
        <w:t>-</w:t>
      </w:r>
      <w:r w:rsidRPr="009B6720">
        <w:t xml:space="preserve"> </w:t>
      </w:r>
      <w:r w:rsidRPr="009B6720">
        <w:rPr>
          <w:b/>
          <w:bCs/>
        </w:rPr>
        <w:t xml:space="preserve">обл. Псковская, </w:t>
      </w:r>
      <w:proofErr w:type="spellStart"/>
      <w:r w:rsidRPr="009B6720">
        <w:rPr>
          <w:b/>
          <w:bCs/>
        </w:rPr>
        <w:t>м.о</w:t>
      </w:r>
      <w:proofErr w:type="spellEnd"/>
      <w:r w:rsidRPr="009B6720">
        <w:rPr>
          <w:b/>
          <w:bCs/>
        </w:rPr>
        <w:t>. Дновский;</w:t>
      </w:r>
    </w:p>
    <w:p w14:paraId="0C4386BC" w14:textId="3B885EC4" w:rsidR="00037806" w:rsidRPr="008A6522" w:rsidRDefault="00037806" w:rsidP="00F4735F">
      <w:pPr>
        <w:ind w:firstLine="567"/>
        <w:jc w:val="both"/>
        <w:rPr>
          <w:bCs/>
        </w:rPr>
      </w:pPr>
      <w:r w:rsidRPr="008A6522">
        <w:rPr>
          <w:bCs/>
        </w:rPr>
        <w:t xml:space="preserve">Правообладатели земельных участков, в отношении которых испрашивается публичный сервитут, если </w:t>
      </w:r>
      <w:r w:rsidRPr="008A6522">
        <w:t xml:space="preserve">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w:t>
      </w:r>
      <w:r w:rsidRPr="008A6522">
        <w:rPr>
          <w:bCs/>
          <w:color w:val="000000" w:themeColor="text1"/>
        </w:rPr>
        <w:t xml:space="preserve">Администрацию </w:t>
      </w:r>
      <w:r w:rsidR="00952236">
        <w:rPr>
          <w:bCs/>
          <w:color w:val="000000" w:themeColor="text1"/>
        </w:rPr>
        <w:t>Дновского муниципального округа</w:t>
      </w:r>
      <w:r w:rsidR="00FD2B7D">
        <w:rPr>
          <w:bCs/>
          <w:color w:val="000000" w:themeColor="text1"/>
        </w:rPr>
        <w:t xml:space="preserve"> </w:t>
      </w:r>
      <w:r w:rsidRPr="008A6522">
        <w:t>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15949378" w14:textId="230A9B21" w:rsidR="004565C9" w:rsidRDefault="004565C9" w:rsidP="004565C9">
      <w:pPr>
        <w:widowControl w:val="0"/>
        <w:tabs>
          <w:tab w:val="left" w:pos="0"/>
        </w:tabs>
        <w:jc w:val="both"/>
        <w:rPr>
          <w:b/>
          <w:bCs/>
        </w:rPr>
      </w:pPr>
      <w:r>
        <w:rPr>
          <w:bCs/>
          <w:highlight w:val="white"/>
        </w:rPr>
        <w:tab/>
        <w:t xml:space="preserve">Заявления можно подавать следующими способами: непосредственно от заявителя в Администрацию </w:t>
      </w:r>
      <w:r w:rsidR="00952236">
        <w:rPr>
          <w:bCs/>
        </w:rPr>
        <w:t>Дновского муниципального округа</w:t>
      </w:r>
      <w:r>
        <w:rPr>
          <w:bCs/>
          <w:highlight w:val="white"/>
        </w:rPr>
        <w:t xml:space="preserve">, по почте, в электронном виде (электронная почта: </w:t>
      </w:r>
      <w:proofErr w:type="spellStart"/>
      <w:r>
        <w:rPr>
          <w:bCs/>
          <w:lang w:val="en-US"/>
        </w:rPr>
        <w:t>kumi</w:t>
      </w:r>
      <w:proofErr w:type="spellEnd"/>
      <w:r w:rsidR="00B936A9">
        <w:rPr>
          <w:bCs/>
        </w:rPr>
        <w:t>_</w:t>
      </w:r>
      <w:proofErr w:type="spellStart"/>
      <w:r w:rsidR="00B936A9">
        <w:rPr>
          <w:bCs/>
          <w:lang w:val="en-US"/>
        </w:rPr>
        <w:t>dno</w:t>
      </w:r>
      <w:proofErr w:type="spellEnd"/>
      <w:r w:rsidR="00B936A9" w:rsidRPr="00B936A9">
        <w:rPr>
          <w:bCs/>
        </w:rPr>
        <w:t>@</w:t>
      </w:r>
      <w:r w:rsidR="00B936A9">
        <w:rPr>
          <w:bCs/>
          <w:lang w:val="en-US"/>
        </w:rPr>
        <w:t>mail</w:t>
      </w:r>
      <w:r>
        <w:t>.</w:t>
      </w:r>
      <w:proofErr w:type="spellStart"/>
      <w:r>
        <w:t>ru</w:t>
      </w:r>
      <w:proofErr w:type="spellEnd"/>
      <w:r>
        <w:rPr>
          <w:bCs/>
          <w:highlight w:val="white"/>
        </w:rPr>
        <w:t>).</w:t>
      </w:r>
    </w:p>
    <w:p w14:paraId="7FEA2CC5" w14:textId="609A2C2D" w:rsidR="004565C9" w:rsidRDefault="004565C9" w:rsidP="004565C9">
      <w:pPr>
        <w:ind w:firstLine="708"/>
        <w:jc w:val="both"/>
      </w:pPr>
      <w:r>
        <w:rPr>
          <w:bCs/>
          <w:highlight w:val="white"/>
        </w:rPr>
        <w:t xml:space="preserve">Прием письменных заявлений, предложений и возражений граждан и юридических лиц осуществляется по рабочим дням (понедельник-пятница с 8.00 до </w:t>
      </w:r>
      <w:r w:rsidR="00B27776">
        <w:rPr>
          <w:bCs/>
          <w:highlight w:val="white"/>
        </w:rPr>
        <w:t>12</w:t>
      </w:r>
      <w:r>
        <w:rPr>
          <w:bCs/>
          <w:highlight w:val="white"/>
        </w:rPr>
        <w:t xml:space="preserve">.00 и с </w:t>
      </w:r>
      <w:r w:rsidR="00B27776">
        <w:rPr>
          <w:bCs/>
          <w:highlight w:val="white"/>
        </w:rPr>
        <w:t>13</w:t>
      </w:r>
      <w:r>
        <w:rPr>
          <w:bCs/>
          <w:highlight w:val="white"/>
        </w:rPr>
        <w:t xml:space="preserve">.00 до </w:t>
      </w:r>
      <w:r>
        <w:rPr>
          <w:bCs/>
          <w:highlight w:val="white"/>
        </w:rPr>
        <w:lastRenderedPageBreak/>
        <w:t>1</w:t>
      </w:r>
      <w:r w:rsidR="00B27776">
        <w:rPr>
          <w:bCs/>
          <w:highlight w:val="white"/>
        </w:rPr>
        <w:t>6</w:t>
      </w:r>
      <w:r>
        <w:rPr>
          <w:bCs/>
          <w:highlight w:val="white"/>
        </w:rPr>
        <w:t>.00 часов</w:t>
      </w:r>
      <w:r>
        <w:rPr>
          <w:bCs/>
        </w:rPr>
        <w:t xml:space="preserve">) в </w:t>
      </w:r>
      <w:r w:rsidR="00B27776" w:rsidRPr="00B27776">
        <w:rPr>
          <w:bCs/>
        </w:rPr>
        <w:t>отделе по управлению муниципальным имуществом и земельным отношениям Управления планирования, экономического развития, муниципальной собственности, земельных отношений и территории Администрации Дновского муниципального округа</w:t>
      </w:r>
      <w:r>
        <w:rPr>
          <w:bCs/>
        </w:rPr>
        <w:t xml:space="preserve"> по адресу: </w:t>
      </w:r>
      <w:r w:rsidR="00B27776" w:rsidRPr="00B27776">
        <w:t xml:space="preserve">Псковская область, г. Дно, ул. Карла Маркса, д. 16, </w:t>
      </w:r>
      <w:proofErr w:type="spellStart"/>
      <w:r w:rsidR="00B27776" w:rsidRPr="00B27776">
        <w:t>каб</w:t>
      </w:r>
      <w:proofErr w:type="spellEnd"/>
      <w:r w:rsidR="00B27776" w:rsidRPr="00B27776">
        <w:t>. 41-43, тел. 8(81135) 27-2-91</w:t>
      </w:r>
      <w:r>
        <w:rPr>
          <w:bCs/>
        </w:rPr>
        <w:t>.</w:t>
      </w:r>
    </w:p>
    <w:p w14:paraId="55C47B06" w14:textId="036AF063" w:rsidR="004565C9" w:rsidRDefault="004565C9" w:rsidP="004565C9">
      <w:pPr>
        <w:ind w:firstLine="708"/>
        <w:jc w:val="both"/>
        <w:rPr>
          <w:highlight w:val="yellow"/>
        </w:rPr>
      </w:pPr>
      <w:r>
        <w:rPr>
          <w:bCs/>
        </w:rPr>
        <w:t xml:space="preserve">Ознакомиться с описанием местоположения границ публичного сервитута можно по адресу: </w:t>
      </w:r>
      <w:r w:rsidR="00B27776" w:rsidRPr="00B27776">
        <w:t xml:space="preserve">Псковская область, г. Дно, ул. Карла Маркса, д. 16, </w:t>
      </w:r>
      <w:proofErr w:type="spellStart"/>
      <w:r w:rsidR="00B27776" w:rsidRPr="00B27776">
        <w:t>каб</w:t>
      </w:r>
      <w:proofErr w:type="spellEnd"/>
      <w:r w:rsidR="00B27776" w:rsidRPr="00B27776">
        <w:t>. 41-43</w:t>
      </w:r>
      <w:r w:rsidR="00B27776">
        <w:t xml:space="preserve">, </w:t>
      </w:r>
      <w:r>
        <w:rPr>
          <w:bCs/>
        </w:rPr>
        <w:t>в рабочие дни (понедельник – пятница с 8.00 до 1</w:t>
      </w:r>
      <w:r w:rsidR="00B27776">
        <w:rPr>
          <w:bCs/>
        </w:rPr>
        <w:t>2</w:t>
      </w:r>
      <w:r>
        <w:rPr>
          <w:bCs/>
        </w:rPr>
        <w:t>.00 и с 1</w:t>
      </w:r>
      <w:r w:rsidR="00B27776">
        <w:rPr>
          <w:bCs/>
        </w:rPr>
        <w:t>3</w:t>
      </w:r>
      <w:r>
        <w:rPr>
          <w:bCs/>
        </w:rPr>
        <w:t>.00 до 1</w:t>
      </w:r>
      <w:r w:rsidR="00B27776">
        <w:rPr>
          <w:bCs/>
        </w:rPr>
        <w:t>6</w:t>
      </w:r>
      <w:r>
        <w:rPr>
          <w:bCs/>
        </w:rPr>
        <w:t>.00 часов), а также на официальном сайте муниципального образования «</w:t>
      </w:r>
      <w:r w:rsidR="00B27776">
        <w:rPr>
          <w:bCs/>
        </w:rPr>
        <w:t>Дновский муниципальный округ</w:t>
      </w:r>
      <w:r>
        <w:rPr>
          <w:bCs/>
        </w:rPr>
        <w:t xml:space="preserve">» </w:t>
      </w:r>
      <w:hyperlink r:id="rId4" w:tooltip="https://admdno.gosuslugi.ru/" w:history="1">
        <w:r w:rsidR="00B27776" w:rsidRPr="00B27776">
          <w:rPr>
            <w:rStyle w:val="ac"/>
            <w:bCs/>
          </w:rPr>
          <w:t>https://admdno.gosuslugi.ru/</w:t>
        </w:r>
      </w:hyperlink>
      <w:r>
        <w:rPr>
          <w:bCs/>
        </w:rPr>
        <w:t>. Плата за предоставление документации не взимается.</w:t>
      </w:r>
    </w:p>
    <w:p w14:paraId="6DB07FF3" w14:textId="19576873" w:rsidR="004565C9" w:rsidRDefault="004565C9" w:rsidP="004565C9">
      <w:pPr>
        <w:widowControl w:val="0"/>
        <w:tabs>
          <w:tab w:val="left" w:pos="0"/>
        </w:tabs>
        <w:jc w:val="both"/>
        <w:rPr>
          <w:bCs/>
        </w:rPr>
      </w:pPr>
      <w:r>
        <w:rPr>
          <w:bCs/>
        </w:rPr>
        <w:tab/>
        <w:t xml:space="preserve">Справки по тел. </w:t>
      </w:r>
      <w:r w:rsidR="00B27776" w:rsidRPr="00B27776">
        <w:t>8(81135) 27-2-91</w:t>
      </w:r>
      <w:r>
        <w:rPr>
          <w:bCs/>
        </w:rPr>
        <w:t>.</w:t>
      </w:r>
    </w:p>
    <w:p w14:paraId="5F281652" w14:textId="77777777" w:rsidR="00037806" w:rsidRPr="008A6522" w:rsidRDefault="00037806" w:rsidP="00037806">
      <w:pPr>
        <w:pStyle w:val="ab"/>
        <w:ind w:firstLine="708"/>
        <w:rPr>
          <w:b w:val="0"/>
          <w:bCs/>
          <w:szCs w:val="24"/>
        </w:rPr>
      </w:pPr>
    </w:p>
    <w:sectPr w:rsidR="00037806" w:rsidRPr="008A6522">
      <w:pgSz w:w="11906" w:h="16838"/>
      <w:pgMar w:top="615" w:right="850" w:bottom="56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0E0C"/>
    <w:rsid w:val="00037806"/>
    <w:rsid w:val="00083BB4"/>
    <w:rsid w:val="000C2584"/>
    <w:rsid w:val="00141D67"/>
    <w:rsid w:val="0017601E"/>
    <w:rsid w:val="00201AC7"/>
    <w:rsid w:val="00252B1A"/>
    <w:rsid w:val="00343BD6"/>
    <w:rsid w:val="0038287F"/>
    <w:rsid w:val="00383C81"/>
    <w:rsid w:val="003901C1"/>
    <w:rsid w:val="004565C9"/>
    <w:rsid w:val="00466F35"/>
    <w:rsid w:val="004E054E"/>
    <w:rsid w:val="004E2B7E"/>
    <w:rsid w:val="00523AF4"/>
    <w:rsid w:val="006839BA"/>
    <w:rsid w:val="006D451C"/>
    <w:rsid w:val="00772D91"/>
    <w:rsid w:val="00774BE1"/>
    <w:rsid w:val="0079511D"/>
    <w:rsid w:val="007D3A34"/>
    <w:rsid w:val="007E4F8B"/>
    <w:rsid w:val="008847C8"/>
    <w:rsid w:val="008847E1"/>
    <w:rsid w:val="008A07C5"/>
    <w:rsid w:val="008A6522"/>
    <w:rsid w:val="00952236"/>
    <w:rsid w:val="009847D5"/>
    <w:rsid w:val="009B6720"/>
    <w:rsid w:val="009C4633"/>
    <w:rsid w:val="00A30E1C"/>
    <w:rsid w:val="00B22DCF"/>
    <w:rsid w:val="00B27776"/>
    <w:rsid w:val="00B3498B"/>
    <w:rsid w:val="00B40E0C"/>
    <w:rsid w:val="00B90B8D"/>
    <w:rsid w:val="00B936A9"/>
    <w:rsid w:val="00C35184"/>
    <w:rsid w:val="00C8586E"/>
    <w:rsid w:val="00CE4F56"/>
    <w:rsid w:val="00D038C6"/>
    <w:rsid w:val="00DD45FF"/>
    <w:rsid w:val="00DD7434"/>
    <w:rsid w:val="00E32FB8"/>
    <w:rsid w:val="00F07698"/>
    <w:rsid w:val="00F41444"/>
    <w:rsid w:val="00F4735F"/>
    <w:rsid w:val="00FC057E"/>
    <w:rsid w:val="00FD2B7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AABD2"/>
  <w15:docId w15:val="{D59D7B8F-2821-4D84-870D-7DB795D88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762"/>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9B6101"/>
    <w:rPr>
      <w:rFonts w:ascii="Tahoma" w:eastAsia="Times New Roman" w:hAnsi="Tahoma" w:cs="Tahoma"/>
      <w:b/>
      <w:sz w:val="16"/>
      <w:szCs w:val="16"/>
      <w:lang w:eastAsia="ru-RU"/>
    </w:rPr>
  </w:style>
  <w:style w:type="character" w:customStyle="1" w:styleId="-">
    <w:name w:val="Интернет-ссылка"/>
    <w:basedOn w:val="a0"/>
    <w:uiPriority w:val="99"/>
    <w:unhideWhenUsed/>
    <w:rsid w:val="00567B06"/>
    <w:rPr>
      <w:color w:val="0000FF" w:themeColor="hyperlink"/>
      <w:u w:val="single"/>
    </w:rPr>
  </w:style>
  <w:style w:type="character" w:customStyle="1" w:styleId="CharacterStyle2">
    <w:name w:val="CharacterStyle2"/>
    <w:qFormat/>
    <w:rsid w:val="004B5011"/>
    <w:rPr>
      <w:rFonts w:ascii="Times New Roman" w:hAnsi="Times New Roman"/>
      <w:b/>
      <w:i/>
      <w:color w:val="000000"/>
      <w:sz w:val="20"/>
      <w:u w:val="none"/>
    </w:rPr>
  </w:style>
  <w:style w:type="character" w:customStyle="1" w:styleId="button-search">
    <w:name w:val="button-search"/>
    <w:basedOn w:val="a0"/>
    <w:qFormat/>
    <w:rsid w:val="008A7BE6"/>
    <w:rPr>
      <w:rFonts w:ascii="Times New Roman" w:hAnsi="Times New Roman" w:cs="Times New Roman"/>
    </w:rPr>
  </w:style>
  <w:style w:type="character" w:customStyle="1" w:styleId="1">
    <w:name w:val="Неразрешенное упоминание1"/>
    <w:basedOn w:val="a0"/>
    <w:uiPriority w:val="99"/>
    <w:semiHidden/>
    <w:unhideWhenUsed/>
    <w:qFormat/>
    <w:rsid w:val="00F11211"/>
    <w:rPr>
      <w:color w:val="605E5C"/>
      <w:shd w:val="clear" w:color="auto" w:fill="E1DFDD"/>
    </w:rPr>
  </w:style>
  <w:style w:type="character" w:customStyle="1" w:styleId="2">
    <w:name w:val="Неразрешенное упоминание2"/>
    <w:basedOn w:val="a0"/>
    <w:uiPriority w:val="99"/>
    <w:semiHidden/>
    <w:unhideWhenUsed/>
    <w:qFormat/>
    <w:rsid w:val="00567B06"/>
    <w:rPr>
      <w:color w:val="605E5C"/>
      <w:shd w:val="clear" w:color="auto" w:fill="E1DFDD"/>
    </w:rPr>
  </w:style>
  <w:style w:type="paragraph" w:customStyle="1" w:styleId="10">
    <w:name w:val="Заголовок1"/>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rPr>
  </w:style>
  <w:style w:type="paragraph" w:styleId="a7">
    <w:name w:val="index heading"/>
    <w:basedOn w:val="a"/>
    <w:qFormat/>
    <w:pPr>
      <w:suppressLineNumbers/>
    </w:pPr>
    <w:rPr>
      <w:rFonts w:cs="Arial"/>
    </w:rPr>
  </w:style>
  <w:style w:type="paragraph" w:styleId="a8">
    <w:name w:val="Title"/>
    <w:basedOn w:val="a"/>
    <w:next w:val="a4"/>
    <w:qFormat/>
    <w:pPr>
      <w:keepNext/>
      <w:spacing w:before="240" w:after="120"/>
    </w:pPr>
    <w:rPr>
      <w:rFonts w:ascii="Liberation Sans" w:eastAsia="Microsoft YaHei" w:hAnsi="Liberation Sans" w:cs="Arial"/>
      <w:sz w:val="28"/>
      <w:szCs w:val="28"/>
    </w:rPr>
  </w:style>
  <w:style w:type="paragraph" w:styleId="a9">
    <w:name w:val="Balloon Text"/>
    <w:basedOn w:val="a"/>
    <w:uiPriority w:val="99"/>
    <w:semiHidden/>
    <w:unhideWhenUsed/>
    <w:qFormat/>
    <w:rsid w:val="009B6101"/>
    <w:rPr>
      <w:rFonts w:ascii="Tahoma" w:hAnsi="Tahoma" w:cs="Tahoma"/>
      <w:sz w:val="16"/>
      <w:szCs w:val="16"/>
    </w:rPr>
  </w:style>
  <w:style w:type="paragraph" w:styleId="aa">
    <w:name w:val="List Paragraph"/>
    <w:basedOn w:val="a"/>
    <w:uiPriority w:val="34"/>
    <w:qFormat/>
    <w:rsid w:val="00ED4278"/>
    <w:pPr>
      <w:ind w:left="720"/>
      <w:contextualSpacing/>
    </w:pPr>
  </w:style>
  <w:style w:type="paragraph" w:styleId="ab">
    <w:name w:val="No Spacing"/>
    <w:uiPriority w:val="1"/>
    <w:qFormat/>
    <w:rsid w:val="00F11211"/>
    <w:rPr>
      <w:rFonts w:ascii="Times New Roman" w:eastAsia="Times New Roman" w:hAnsi="Times New Roman" w:cs="Times New Roman"/>
      <w:b/>
      <w:sz w:val="24"/>
      <w:szCs w:val="20"/>
      <w:lang w:eastAsia="ru-RU"/>
    </w:rPr>
  </w:style>
  <w:style w:type="character" w:styleId="ac">
    <w:name w:val="Hyperlink"/>
    <w:basedOn w:val="a0"/>
    <w:uiPriority w:val="99"/>
    <w:unhideWhenUsed/>
    <w:rsid w:val="007E4F8B"/>
    <w:rPr>
      <w:color w:val="0000FF"/>
      <w:u w:val="single"/>
    </w:rPr>
  </w:style>
  <w:style w:type="character" w:styleId="ad">
    <w:name w:val="Unresolved Mention"/>
    <w:basedOn w:val="a0"/>
    <w:uiPriority w:val="99"/>
    <w:semiHidden/>
    <w:unhideWhenUsed/>
    <w:rsid w:val="00B27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122374">
      <w:bodyDiv w:val="1"/>
      <w:marLeft w:val="0"/>
      <w:marRight w:val="0"/>
      <w:marTop w:val="0"/>
      <w:marBottom w:val="0"/>
      <w:divBdr>
        <w:top w:val="none" w:sz="0" w:space="0" w:color="auto"/>
        <w:left w:val="none" w:sz="0" w:space="0" w:color="auto"/>
        <w:bottom w:val="none" w:sz="0" w:space="0" w:color="auto"/>
        <w:right w:val="none" w:sz="0" w:space="0" w:color="auto"/>
      </w:divBdr>
    </w:div>
    <w:div w:id="1772512640">
      <w:bodyDiv w:val="1"/>
      <w:marLeft w:val="0"/>
      <w:marRight w:val="0"/>
      <w:marTop w:val="0"/>
      <w:marBottom w:val="0"/>
      <w:divBdr>
        <w:top w:val="none" w:sz="0" w:space="0" w:color="auto"/>
        <w:left w:val="none" w:sz="0" w:space="0" w:color="auto"/>
        <w:bottom w:val="none" w:sz="0" w:space="0" w:color="auto"/>
        <w:right w:val="none" w:sz="0" w:space="0" w:color="auto"/>
      </w:divBdr>
    </w:div>
    <w:div w:id="1862425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dmdno.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1</Pages>
  <Words>658</Words>
  <Characters>3752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aa.vasilyeva@dno.reg60.ru</cp:lastModifiedBy>
  <cp:revision>21</cp:revision>
  <cp:lastPrinted>2026-07-20T06:07:00Z</cp:lastPrinted>
  <dcterms:created xsi:type="dcterms:W3CDTF">2025-10-09T06:59:00Z</dcterms:created>
  <dcterms:modified xsi:type="dcterms:W3CDTF">2026-07-20T06:07:00Z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