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E9F" w:rsidRPr="009A7FBD" w:rsidRDefault="00330E9F" w:rsidP="00330E9F">
      <w:pPr>
        <w:framePr w:w="2445" w:h="1266" w:hRule="exact" w:hSpace="10080" w:vSpace="58" w:wrap="notBeside" w:vAnchor="text" w:hAnchor="page" w:x="5122" w:y="77"/>
        <w:jc w:val="center"/>
        <w:rPr>
          <w:snapToGrid w:val="0"/>
          <w:sz w:val="28"/>
          <w:szCs w:val="28"/>
        </w:rPr>
      </w:pPr>
      <w:r>
        <w:rPr>
          <w:noProof/>
          <w:sz w:val="28"/>
          <w:szCs w:val="28"/>
        </w:rPr>
        <w:drawing>
          <wp:inline distT="0" distB="0" distL="0" distR="0">
            <wp:extent cx="733425" cy="828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828675"/>
                    </a:xfrm>
                    <a:prstGeom prst="rect">
                      <a:avLst/>
                    </a:prstGeom>
                    <a:noFill/>
                    <a:ln>
                      <a:noFill/>
                    </a:ln>
                  </pic:spPr>
                </pic:pic>
              </a:graphicData>
            </a:graphic>
          </wp:inline>
        </w:drawing>
      </w:r>
    </w:p>
    <w:p w:rsidR="00330E9F" w:rsidRPr="009A7FBD" w:rsidRDefault="00330E9F" w:rsidP="00330E9F">
      <w:pPr>
        <w:pStyle w:val="a5"/>
        <w:rPr>
          <w:sz w:val="28"/>
          <w:szCs w:val="28"/>
        </w:rPr>
      </w:pPr>
    </w:p>
    <w:p w:rsidR="00330E9F" w:rsidRDefault="00330E9F" w:rsidP="00330E9F">
      <w:pPr>
        <w:pStyle w:val="FR1"/>
        <w:spacing w:before="0" w:line="240" w:lineRule="auto"/>
        <w:ind w:left="0" w:right="0"/>
        <w:rPr>
          <w:sz w:val="28"/>
          <w:szCs w:val="28"/>
        </w:rPr>
      </w:pPr>
      <w:r w:rsidRPr="00ED26DC">
        <w:rPr>
          <w:color w:val="000000"/>
          <w:sz w:val="28"/>
          <w:szCs w:val="28"/>
        </w:rPr>
        <w:t>АДМИНИСТРАЦИЯ</w:t>
      </w:r>
    </w:p>
    <w:p w:rsidR="00330E9F" w:rsidRPr="00ED26DC" w:rsidRDefault="00330E9F" w:rsidP="00330E9F">
      <w:pPr>
        <w:pStyle w:val="FR1"/>
        <w:spacing w:before="0" w:line="240" w:lineRule="auto"/>
        <w:ind w:left="0" w:right="0"/>
        <w:rPr>
          <w:sz w:val="28"/>
          <w:szCs w:val="28"/>
        </w:rPr>
      </w:pPr>
      <w:r w:rsidRPr="00ED26DC">
        <w:rPr>
          <w:sz w:val="28"/>
          <w:szCs w:val="28"/>
        </w:rPr>
        <w:t>ПУШКИНОГОРСКОГО МУНИЦИПАЛЬНОГО ОКРУГА</w:t>
      </w:r>
    </w:p>
    <w:p w:rsidR="00330E9F" w:rsidRPr="00ED26DC" w:rsidRDefault="00330E9F" w:rsidP="00330E9F">
      <w:pPr>
        <w:pStyle w:val="FR1"/>
        <w:spacing w:before="0" w:line="240" w:lineRule="auto"/>
        <w:ind w:left="0" w:right="0" w:firstLine="720"/>
        <w:rPr>
          <w:sz w:val="28"/>
          <w:szCs w:val="28"/>
        </w:rPr>
      </w:pPr>
    </w:p>
    <w:p w:rsidR="00330E9F" w:rsidRPr="00ED26DC" w:rsidRDefault="00330E9F" w:rsidP="00330E9F">
      <w:pPr>
        <w:jc w:val="center"/>
      </w:pPr>
      <w:r w:rsidRPr="00ED26DC">
        <w:rPr>
          <w:b/>
          <w:sz w:val="28"/>
          <w:szCs w:val="28"/>
        </w:rPr>
        <w:t>ПОСТАНОВЛЕНИЕ</w:t>
      </w:r>
    </w:p>
    <w:p w:rsidR="00330E9F" w:rsidRPr="009A7FBD" w:rsidRDefault="00330E9F" w:rsidP="00330E9F">
      <w:pPr>
        <w:pStyle w:val="a5"/>
        <w:jc w:val="left"/>
        <w:rPr>
          <w:b/>
          <w:sz w:val="28"/>
          <w:szCs w:val="28"/>
          <w:lang w:val="ru-RU"/>
        </w:rPr>
      </w:pPr>
    </w:p>
    <w:p w:rsidR="00330E9F" w:rsidRPr="009A7FBD" w:rsidRDefault="00330E9F" w:rsidP="00330E9F">
      <w:pPr>
        <w:pStyle w:val="a5"/>
        <w:jc w:val="left"/>
        <w:rPr>
          <w:b/>
          <w:sz w:val="28"/>
          <w:szCs w:val="28"/>
          <w:lang w:val="ru-RU"/>
        </w:rPr>
      </w:pPr>
    </w:p>
    <w:p w:rsidR="00330E9F" w:rsidRPr="009A7FBD" w:rsidRDefault="00E54D30" w:rsidP="00330E9F">
      <w:pPr>
        <w:pStyle w:val="a5"/>
        <w:jc w:val="left"/>
        <w:rPr>
          <w:sz w:val="28"/>
          <w:szCs w:val="28"/>
          <w:lang w:val="ru-RU"/>
        </w:rPr>
      </w:pPr>
      <w:r>
        <w:rPr>
          <w:sz w:val="28"/>
          <w:szCs w:val="28"/>
          <w:lang w:val="ru-RU"/>
        </w:rPr>
        <w:t>30.06</w:t>
      </w:r>
      <w:r w:rsidR="00330E9F">
        <w:rPr>
          <w:sz w:val="28"/>
          <w:szCs w:val="28"/>
          <w:lang w:val="ru-RU"/>
        </w:rPr>
        <w:t>.2026</w:t>
      </w:r>
      <w:r w:rsidR="00330E9F" w:rsidRPr="009A7FBD">
        <w:rPr>
          <w:sz w:val="28"/>
          <w:szCs w:val="28"/>
          <w:lang w:val="ru-RU"/>
        </w:rPr>
        <w:t xml:space="preserve"> № </w:t>
      </w:r>
      <w:r w:rsidR="00330E9F">
        <w:rPr>
          <w:sz w:val="28"/>
          <w:szCs w:val="28"/>
          <w:lang w:val="ru-RU"/>
        </w:rPr>
        <w:t xml:space="preserve"> </w:t>
      </w:r>
      <w:r>
        <w:rPr>
          <w:sz w:val="28"/>
          <w:szCs w:val="28"/>
          <w:lang w:val="ru-RU"/>
        </w:rPr>
        <w:t>83</w:t>
      </w:r>
      <w:r w:rsidR="00330E9F">
        <w:rPr>
          <w:sz w:val="28"/>
          <w:szCs w:val="28"/>
          <w:lang w:val="ru-RU"/>
        </w:rPr>
        <w:t xml:space="preserve"> -</w:t>
      </w:r>
      <w:proofErr w:type="spellStart"/>
      <w:r w:rsidR="00330E9F">
        <w:rPr>
          <w:sz w:val="28"/>
          <w:szCs w:val="28"/>
          <w:lang w:val="ru-RU"/>
        </w:rPr>
        <w:t>н</w:t>
      </w:r>
      <w:proofErr w:type="spellEnd"/>
    </w:p>
    <w:p w:rsidR="00330E9F" w:rsidRDefault="00330E9F" w:rsidP="00330E9F">
      <w:pPr>
        <w:pStyle w:val="a5"/>
        <w:jc w:val="left"/>
        <w:rPr>
          <w:sz w:val="28"/>
          <w:szCs w:val="28"/>
          <w:lang w:val="ru-RU"/>
        </w:rPr>
      </w:pPr>
    </w:p>
    <w:tbl>
      <w:tblPr>
        <w:tblW w:w="0" w:type="auto"/>
        <w:tblLook w:val="04A0"/>
      </w:tblPr>
      <w:tblGrid>
        <w:gridCol w:w="9464"/>
      </w:tblGrid>
      <w:tr w:rsidR="00330E9F" w:rsidRPr="00B53F18" w:rsidTr="00330E9F">
        <w:tc>
          <w:tcPr>
            <w:tcW w:w="9464" w:type="dxa"/>
            <w:shd w:val="clear" w:color="auto" w:fill="auto"/>
          </w:tcPr>
          <w:p w:rsidR="00330E9F" w:rsidRDefault="00330E9F" w:rsidP="00330E9F">
            <w:pPr>
              <w:jc w:val="both"/>
              <w:rPr>
                <w:sz w:val="28"/>
                <w:szCs w:val="28"/>
              </w:rPr>
            </w:pPr>
            <w:r>
              <w:rPr>
                <w:sz w:val="28"/>
                <w:szCs w:val="28"/>
              </w:rPr>
              <w:t xml:space="preserve">Об утверждении Положения о предоставлении лицом, поступающим на </w:t>
            </w:r>
            <w:proofErr w:type="gramStart"/>
            <w:r>
              <w:rPr>
                <w:sz w:val="28"/>
                <w:szCs w:val="28"/>
              </w:rPr>
              <w:t>работу</w:t>
            </w:r>
            <w:proofErr w:type="gramEnd"/>
            <w:r>
              <w:rPr>
                <w:sz w:val="28"/>
                <w:szCs w:val="28"/>
              </w:rPr>
              <w:t xml:space="preserve"> на должность руководителя муниципального учреждения, а также руководителем муниципальных учреждений муниципального образования «Пушкиногорский муниципальный округ» сведений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w:t>
            </w:r>
            <w:r w:rsidRPr="00330E9F">
              <w:rPr>
                <w:sz w:val="28"/>
                <w:szCs w:val="28"/>
              </w:rPr>
              <w:t>супруга (супруги) и несовершеннолетних детей</w:t>
            </w:r>
          </w:p>
          <w:p w:rsidR="00330E9F" w:rsidRPr="00330E9F" w:rsidRDefault="00330E9F" w:rsidP="00330E9F">
            <w:pPr>
              <w:pStyle w:val="a5"/>
              <w:jc w:val="left"/>
              <w:rPr>
                <w:sz w:val="28"/>
                <w:szCs w:val="28"/>
                <w:lang w:val="ru-RU"/>
              </w:rPr>
            </w:pPr>
          </w:p>
        </w:tc>
      </w:tr>
    </w:tbl>
    <w:p w:rsidR="00330E9F" w:rsidRPr="009A7FBD" w:rsidRDefault="00330E9F" w:rsidP="00330E9F">
      <w:pPr>
        <w:pStyle w:val="a5"/>
        <w:ind w:firstLine="709"/>
        <w:jc w:val="both"/>
        <w:rPr>
          <w:sz w:val="28"/>
          <w:szCs w:val="28"/>
          <w:lang w:val="ru-RU"/>
        </w:rPr>
      </w:pPr>
      <w:proofErr w:type="gramStart"/>
      <w:r w:rsidRPr="00330E9F">
        <w:rPr>
          <w:sz w:val="28"/>
          <w:szCs w:val="28"/>
          <w:lang w:val="ru-RU"/>
        </w:rPr>
        <w:t>В соответствии со ст. 275 Трудового кодекса Российской Федерации, Федеральными законами от 25.12.2008 № 273 «О противодействии коррупции», от 03.12.2012 № 230-ФЗ «О контроле за соответствием расходов лиц, замещающих государственные должности, и иных лиц их доходам», от 28.12.2025 № 505-ФЗ «О внесении изменений в отдельные законодательные акты Российской Федерации»,</w:t>
      </w:r>
      <w:r>
        <w:rPr>
          <w:sz w:val="28"/>
          <w:szCs w:val="28"/>
          <w:lang w:val="ru-RU"/>
        </w:rPr>
        <w:t xml:space="preserve"> </w:t>
      </w:r>
      <w:r w:rsidRPr="00330E9F">
        <w:rPr>
          <w:sz w:val="28"/>
          <w:szCs w:val="28"/>
          <w:lang w:val="ru-RU"/>
        </w:rPr>
        <w:t>руководствуясь Устав</w:t>
      </w:r>
      <w:r>
        <w:rPr>
          <w:sz w:val="28"/>
          <w:szCs w:val="28"/>
          <w:lang w:val="ru-RU"/>
        </w:rPr>
        <w:t>ом</w:t>
      </w:r>
      <w:r w:rsidRPr="00330E9F">
        <w:rPr>
          <w:sz w:val="28"/>
          <w:szCs w:val="28"/>
          <w:lang w:val="ru-RU"/>
        </w:rPr>
        <w:t xml:space="preserve"> </w:t>
      </w:r>
      <w:r>
        <w:rPr>
          <w:sz w:val="28"/>
          <w:szCs w:val="28"/>
          <w:lang w:val="ru-RU"/>
        </w:rPr>
        <w:t>Пушкиногор</w:t>
      </w:r>
      <w:r w:rsidRPr="00330E9F">
        <w:rPr>
          <w:sz w:val="28"/>
          <w:szCs w:val="28"/>
          <w:lang w:val="ru-RU"/>
        </w:rPr>
        <w:t>ского муниципального округа Псковской области</w:t>
      </w:r>
      <w:r>
        <w:rPr>
          <w:sz w:val="28"/>
          <w:szCs w:val="28"/>
          <w:lang w:val="ru-RU"/>
        </w:rPr>
        <w:t>, А</w:t>
      </w:r>
      <w:r w:rsidRPr="009A7FBD">
        <w:rPr>
          <w:sz w:val="28"/>
          <w:szCs w:val="28"/>
          <w:lang w:val="ru-RU"/>
        </w:rPr>
        <w:t xml:space="preserve">дминистрация Пушкиногорского </w:t>
      </w:r>
      <w:r>
        <w:rPr>
          <w:sz w:val="28"/>
          <w:szCs w:val="28"/>
          <w:lang w:val="ru-RU"/>
        </w:rPr>
        <w:t>муниципального округа</w:t>
      </w:r>
      <w:r w:rsidRPr="009A7FBD">
        <w:rPr>
          <w:sz w:val="28"/>
          <w:szCs w:val="28"/>
          <w:lang w:val="ru-RU"/>
        </w:rPr>
        <w:t xml:space="preserve"> ПОСТАНОВЛЯЕТ:</w:t>
      </w:r>
      <w:proofErr w:type="gramEnd"/>
    </w:p>
    <w:p w:rsidR="00330E9F" w:rsidRDefault="00330E9F" w:rsidP="00330E9F">
      <w:pPr>
        <w:ind w:firstLine="709"/>
        <w:jc w:val="both"/>
        <w:rPr>
          <w:sz w:val="28"/>
          <w:szCs w:val="28"/>
        </w:rPr>
      </w:pPr>
      <w:r>
        <w:rPr>
          <w:sz w:val="28"/>
          <w:szCs w:val="28"/>
        </w:rPr>
        <w:t xml:space="preserve">1. Утвердить Положение о предоставлении лицом, поступающим на </w:t>
      </w:r>
      <w:proofErr w:type="gramStart"/>
      <w:r>
        <w:rPr>
          <w:sz w:val="28"/>
          <w:szCs w:val="28"/>
        </w:rPr>
        <w:t>работу</w:t>
      </w:r>
      <w:proofErr w:type="gramEnd"/>
      <w:r>
        <w:rPr>
          <w:sz w:val="28"/>
          <w:szCs w:val="28"/>
        </w:rPr>
        <w:t xml:space="preserve"> на должность руководителя муниципального учреждения, а также руководителем муниципальных учреждений муниципального образования </w:t>
      </w:r>
      <w:r w:rsidRPr="00330E9F">
        <w:rPr>
          <w:sz w:val="28"/>
          <w:szCs w:val="28"/>
        </w:rPr>
        <w:t>«Пушкиногорский муниципальный округ» сведений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супруга (супруги) и несовершеннолетних детей</w:t>
      </w:r>
    </w:p>
    <w:p w:rsidR="00330E9F" w:rsidRDefault="00330E9F" w:rsidP="00330E9F">
      <w:pPr>
        <w:ind w:firstLine="709"/>
        <w:jc w:val="both"/>
        <w:rPr>
          <w:sz w:val="28"/>
        </w:rPr>
      </w:pPr>
      <w:r>
        <w:rPr>
          <w:sz w:val="28"/>
          <w:szCs w:val="28"/>
        </w:rPr>
        <w:t>2. Признать утратившим силу постановление Администрации Пушкиногорского района</w:t>
      </w:r>
      <w:r w:rsidRPr="00DF251E">
        <w:rPr>
          <w:sz w:val="28"/>
          <w:szCs w:val="28"/>
        </w:rPr>
        <w:t xml:space="preserve"> </w:t>
      </w:r>
      <w:r>
        <w:rPr>
          <w:sz w:val="28"/>
          <w:szCs w:val="28"/>
        </w:rPr>
        <w:t>от 25</w:t>
      </w:r>
      <w:r w:rsidRPr="00DF251E">
        <w:rPr>
          <w:sz w:val="28"/>
        </w:rPr>
        <w:t>.0</w:t>
      </w:r>
      <w:r>
        <w:rPr>
          <w:sz w:val="28"/>
        </w:rPr>
        <w:t>2</w:t>
      </w:r>
      <w:r w:rsidRPr="00DF251E">
        <w:rPr>
          <w:sz w:val="28"/>
        </w:rPr>
        <w:t>.201</w:t>
      </w:r>
      <w:r>
        <w:rPr>
          <w:sz w:val="28"/>
        </w:rPr>
        <w:t>3</w:t>
      </w:r>
      <w:r w:rsidRPr="00DF251E">
        <w:rPr>
          <w:sz w:val="28"/>
        </w:rPr>
        <w:t xml:space="preserve"> № </w:t>
      </w:r>
      <w:r>
        <w:rPr>
          <w:sz w:val="28"/>
        </w:rPr>
        <w:t>13 «</w:t>
      </w:r>
      <w:r>
        <w:rPr>
          <w:sz w:val="28"/>
          <w:szCs w:val="28"/>
        </w:rPr>
        <w:t xml:space="preserve">Об утверждении Положения о предоставлении лицом, поступающим на </w:t>
      </w:r>
      <w:proofErr w:type="gramStart"/>
      <w:r>
        <w:rPr>
          <w:sz w:val="28"/>
          <w:szCs w:val="28"/>
        </w:rPr>
        <w:t>работу</w:t>
      </w:r>
      <w:proofErr w:type="gramEnd"/>
      <w:r>
        <w:rPr>
          <w:sz w:val="28"/>
          <w:szCs w:val="28"/>
        </w:rPr>
        <w:t xml:space="preserve"> на должность руководителя муниципального учреждения, а также руководителем муниципальных учреждений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w:t>
      </w:r>
      <w:r w:rsidRPr="00330E9F">
        <w:rPr>
          <w:sz w:val="28"/>
          <w:szCs w:val="28"/>
        </w:rPr>
        <w:t>супруга (супруги) и несовершеннолетних детей</w:t>
      </w:r>
      <w:r w:rsidRPr="00DF251E">
        <w:rPr>
          <w:sz w:val="28"/>
        </w:rPr>
        <w:t>»</w:t>
      </w:r>
      <w:r>
        <w:rPr>
          <w:sz w:val="28"/>
        </w:rPr>
        <w:t>.</w:t>
      </w:r>
    </w:p>
    <w:p w:rsidR="00330E9F" w:rsidRDefault="00330E9F" w:rsidP="00330E9F">
      <w:pPr>
        <w:ind w:firstLine="709"/>
        <w:jc w:val="both"/>
        <w:rPr>
          <w:color w:val="000000"/>
          <w:sz w:val="28"/>
          <w:szCs w:val="28"/>
          <w:lang w:bidi="ru-RU"/>
        </w:rPr>
      </w:pPr>
      <w:r>
        <w:rPr>
          <w:sz w:val="28"/>
        </w:rPr>
        <w:lastRenderedPageBreak/>
        <w:t xml:space="preserve">3. </w:t>
      </w:r>
      <w:r w:rsidRPr="00075CB5">
        <w:rPr>
          <w:sz w:val="28"/>
          <w:szCs w:val="28"/>
        </w:rPr>
        <w:t>Опубликовать настоящее постановление в сетевом издании «Нормативные правовые акты Псковской области» https://pravo.pskov.ru/ и разместить на официальном сайте Пушкиногорского муницип</w:t>
      </w:r>
      <w:r>
        <w:rPr>
          <w:sz w:val="28"/>
          <w:szCs w:val="28"/>
        </w:rPr>
        <w:t xml:space="preserve">ального округа в сети Интернет </w:t>
      </w:r>
      <w:hyperlink r:id="rId6" w:history="1">
        <w:r w:rsidRPr="0024737F">
          <w:rPr>
            <w:rStyle w:val="a3"/>
            <w:sz w:val="28"/>
            <w:szCs w:val="28"/>
            <w:lang w:bidi="ru-RU"/>
          </w:rPr>
          <w:t>https://pushgory.gosuslugi.ru/</w:t>
        </w:r>
      </w:hyperlink>
      <w:r w:rsidRPr="00ED26DC">
        <w:rPr>
          <w:color w:val="000000"/>
          <w:sz w:val="28"/>
          <w:szCs w:val="28"/>
          <w:lang w:bidi="ru-RU"/>
        </w:rPr>
        <w:t>.</w:t>
      </w:r>
    </w:p>
    <w:p w:rsidR="00330E9F" w:rsidRPr="00ED26DC" w:rsidRDefault="00330E9F" w:rsidP="00330E9F">
      <w:pPr>
        <w:ind w:firstLine="709"/>
        <w:jc w:val="both"/>
        <w:rPr>
          <w:color w:val="000000"/>
          <w:sz w:val="28"/>
          <w:szCs w:val="28"/>
        </w:rPr>
      </w:pPr>
      <w:r>
        <w:rPr>
          <w:color w:val="000000"/>
          <w:sz w:val="28"/>
          <w:szCs w:val="28"/>
          <w:lang w:bidi="ru-RU"/>
        </w:rPr>
        <w:t xml:space="preserve">4. </w:t>
      </w:r>
      <w:r w:rsidRPr="00ED26DC">
        <w:rPr>
          <w:sz w:val="28"/>
          <w:szCs w:val="28"/>
        </w:rPr>
        <w:t xml:space="preserve">Настоящее постановление вступает в силу с момента его </w:t>
      </w:r>
      <w:r>
        <w:rPr>
          <w:sz w:val="28"/>
          <w:szCs w:val="28"/>
        </w:rPr>
        <w:t>опубликования</w:t>
      </w:r>
      <w:r w:rsidRPr="00ED26DC">
        <w:rPr>
          <w:sz w:val="28"/>
          <w:szCs w:val="28"/>
        </w:rPr>
        <w:t>.</w:t>
      </w:r>
    </w:p>
    <w:p w:rsidR="00330E9F" w:rsidRPr="009A7FBD" w:rsidRDefault="00330E9F" w:rsidP="00330E9F">
      <w:pPr>
        <w:pStyle w:val="a5"/>
        <w:tabs>
          <w:tab w:val="left" w:pos="5320"/>
        </w:tabs>
        <w:ind w:firstLine="709"/>
        <w:jc w:val="both"/>
        <w:rPr>
          <w:sz w:val="28"/>
          <w:szCs w:val="28"/>
          <w:lang w:val="ru-RU"/>
        </w:rPr>
      </w:pPr>
      <w:r w:rsidRPr="009A7FBD">
        <w:rPr>
          <w:sz w:val="28"/>
          <w:szCs w:val="28"/>
          <w:lang w:val="ru-RU"/>
        </w:rPr>
        <w:tab/>
      </w:r>
    </w:p>
    <w:p w:rsidR="00330E9F" w:rsidRPr="009A7FBD" w:rsidRDefault="00330E9F" w:rsidP="00330E9F">
      <w:pPr>
        <w:pStyle w:val="a5"/>
        <w:ind w:firstLine="709"/>
        <w:jc w:val="both"/>
        <w:rPr>
          <w:sz w:val="28"/>
          <w:szCs w:val="28"/>
          <w:lang w:val="ru-RU"/>
        </w:rPr>
      </w:pPr>
    </w:p>
    <w:p w:rsidR="00330E9F" w:rsidRDefault="00FC3261" w:rsidP="00330E9F">
      <w:pPr>
        <w:pStyle w:val="a5"/>
        <w:jc w:val="both"/>
        <w:rPr>
          <w:sz w:val="28"/>
          <w:szCs w:val="28"/>
          <w:lang w:val="ru-RU"/>
        </w:rPr>
      </w:pPr>
      <w:r>
        <w:rPr>
          <w:sz w:val="28"/>
          <w:szCs w:val="28"/>
          <w:lang w:val="ru-RU"/>
        </w:rPr>
        <w:t>И.п. Главы</w:t>
      </w:r>
      <w:r w:rsidR="00330E9F" w:rsidRPr="009A7FBD">
        <w:rPr>
          <w:sz w:val="28"/>
          <w:szCs w:val="28"/>
          <w:lang w:val="ru-RU"/>
        </w:rPr>
        <w:t xml:space="preserve"> </w:t>
      </w:r>
      <w:r w:rsidR="00330E9F">
        <w:rPr>
          <w:sz w:val="28"/>
          <w:szCs w:val="28"/>
          <w:lang w:val="ru-RU"/>
        </w:rPr>
        <w:t>Пушкиногорского</w:t>
      </w:r>
    </w:p>
    <w:p w:rsidR="00330E9F" w:rsidRDefault="00330E9F" w:rsidP="00330E9F">
      <w:pPr>
        <w:pStyle w:val="a5"/>
        <w:jc w:val="both"/>
        <w:rPr>
          <w:sz w:val="28"/>
          <w:szCs w:val="28"/>
          <w:lang w:val="ru-RU"/>
        </w:rPr>
      </w:pPr>
      <w:r>
        <w:rPr>
          <w:sz w:val="28"/>
          <w:szCs w:val="28"/>
          <w:lang w:val="ru-RU"/>
        </w:rPr>
        <w:t>муниципального округа</w:t>
      </w:r>
      <w:r w:rsidRPr="009A7FBD">
        <w:rPr>
          <w:sz w:val="28"/>
          <w:szCs w:val="28"/>
          <w:lang w:val="ru-RU"/>
        </w:rPr>
        <w:t xml:space="preserve">                                                        </w:t>
      </w:r>
      <w:r w:rsidR="00FC3261">
        <w:rPr>
          <w:sz w:val="28"/>
          <w:szCs w:val="28"/>
          <w:lang w:val="ru-RU"/>
        </w:rPr>
        <w:t xml:space="preserve">               И.Н.Серова</w:t>
      </w:r>
    </w:p>
    <w:p w:rsidR="00330E9F" w:rsidRDefault="00330E9F" w:rsidP="00330E9F">
      <w:pPr>
        <w:pStyle w:val="a5"/>
        <w:jc w:val="both"/>
        <w:rPr>
          <w:sz w:val="28"/>
          <w:szCs w:val="28"/>
          <w:lang w:val="ru-RU"/>
        </w:rPr>
      </w:pPr>
    </w:p>
    <w:p w:rsidR="00330E9F" w:rsidRDefault="00330E9F" w:rsidP="00330E9F">
      <w:pPr>
        <w:pStyle w:val="a5"/>
        <w:jc w:val="both"/>
        <w:rPr>
          <w:sz w:val="28"/>
          <w:szCs w:val="28"/>
          <w:lang w:val="ru-RU"/>
        </w:rPr>
      </w:pPr>
    </w:p>
    <w:p w:rsidR="00724B17" w:rsidRDefault="00724B17"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330E9F" w:rsidRDefault="00330E9F" w:rsidP="00724B17">
      <w:pPr>
        <w:autoSpaceDE w:val="0"/>
        <w:rPr>
          <w:sz w:val="28"/>
          <w:szCs w:val="28"/>
        </w:rPr>
      </w:pPr>
    </w:p>
    <w:p w:rsidR="00E54D30" w:rsidRDefault="00E54D30">
      <w:pPr>
        <w:widowControl/>
        <w:suppressAutoHyphens w:val="0"/>
        <w:spacing w:after="160" w:line="259" w:lineRule="auto"/>
        <w:rPr>
          <w:sz w:val="28"/>
          <w:szCs w:val="28"/>
        </w:rPr>
      </w:pPr>
      <w:r>
        <w:rPr>
          <w:sz w:val="28"/>
          <w:szCs w:val="28"/>
        </w:rPr>
        <w:br w:type="page"/>
      </w:r>
    </w:p>
    <w:p w:rsidR="00724B17" w:rsidRDefault="00724B17" w:rsidP="00724B17">
      <w:pPr>
        <w:autoSpaceDE w:val="0"/>
        <w:rPr>
          <w:sz w:val="28"/>
          <w:szCs w:val="28"/>
        </w:rPr>
      </w:pPr>
    </w:p>
    <w:p w:rsidR="00724B17" w:rsidRDefault="00724B17" w:rsidP="00724B17">
      <w:pPr>
        <w:autoSpaceDE w:val="0"/>
        <w:jc w:val="right"/>
        <w:rPr>
          <w:sz w:val="28"/>
          <w:szCs w:val="28"/>
        </w:rPr>
      </w:pPr>
      <w:r>
        <w:rPr>
          <w:sz w:val="28"/>
          <w:szCs w:val="28"/>
        </w:rPr>
        <w:t>УТВЕРЖДЕНО</w:t>
      </w:r>
    </w:p>
    <w:p w:rsidR="00724B17" w:rsidRDefault="00724B17" w:rsidP="00724B17">
      <w:pPr>
        <w:autoSpaceDE w:val="0"/>
        <w:jc w:val="right"/>
        <w:rPr>
          <w:sz w:val="28"/>
          <w:szCs w:val="28"/>
        </w:rPr>
      </w:pPr>
      <w:r>
        <w:rPr>
          <w:sz w:val="28"/>
          <w:szCs w:val="28"/>
        </w:rPr>
        <w:t>постановлением Администрации</w:t>
      </w:r>
    </w:p>
    <w:p w:rsidR="00724B17" w:rsidRDefault="00330E9F" w:rsidP="00724B17">
      <w:pPr>
        <w:autoSpaceDE w:val="0"/>
        <w:jc w:val="right"/>
        <w:rPr>
          <w:sz w:val="28"/>
          <w:szCs w:val="28"/>
        </w:rPr>
      </w:pPr>
      <w:r>
        <w:rPr>
          <w:sz w:val="28"/>
          <w:szCs w:val="28"/>
        </w:rPr>
        <w:t>Пушкиногорского</w:t>
      </w:r>
      <w:r w:rsidR="00724B17">
        <w:rPr>
          <w:sz w:val="28"/>
          <w:szCs w:val="28"/>
        </w:rPr>
        <w:t xml:space="preserve"> муниципального округа</w:t>
      </w:r>
    </w:p>
    <w:p w:rsidR="00E54D30" w:rsidRPr="009A7FBD" w:rsidRDefault="00330E9F" w:rsidP="00E54D30">
      <w:pPr>
        <w:pStyle w:val="a5"/>
        <w:jc w:val="right"/>
        <w:rPr>
          <w:sz w:val="28"/>
          <w:szCs w:val="28"/>
          <w:lang w:val="ru-RU"/>
        </w:rPr>
      </w:pPr>
      <w:r w:rsidRPr="00FC3261">
        <w:rPr>
          <w:sz w:val="28"/>
          <w:szCs w:val="28"/>
          <w:lang w:val="ru-RU"/>
        </w:rPr>
        <w:t xml:space="preserve">от  </w:t>
      </w:r>
      <w:r w:rsidR="00E54D30">
        <w:rPr>
          <w:sz w:val="28"/>
          <w:szCs w:val="28"/>
          <w:lang w:val="ru-RU"/>
        </w:rPr>
        <w:t>30.06.2026</w:t>
      </w:r>
      <w:r w:rsidR="00E54D30" w:rsidRPr="009A7FBD">
        <w:rPr>
          <w:sz w:val="28"/>
          <w:szCs w:val="28"/>
          <w:lang w:val="ru-RU"/>
        </w:rPr>
        <w:t xml:space="preserve"> № </w:t>
      </w:r>
      <w:r w:rsidR="00E54D30">
        <w:rPr>
          <w:sz w:val="28"/>
          <w:szCs w:val="28"/>
          <w:lang w:val="ru-RU"/>
        </w:rPr>
        <w:t xml:space="preserve"> 83 -</w:t>
      </w:r>
      <w:proofErr w:type="spellStart"/>
      <w:r w:rsidR="00E54D30">
        <w:rPr>
          <w:sz w:val="28"/>
          <w:szCs w:val="28"/>
          <w:lang w:val="ru-RU"/>
        </w:rPr>
        <w:t>н</w:t>
      </w:r>
      <w:proofErr w:type="spellEnd"/>
    </w:p>
    <w:p w:rsidR="00724B17" w:rsidRDefault="00724B17" w:rsidP="00724B17">
      <w:pPr>
        <w:autoSpaceDE w:val="0"/>
        <w:jc w:val="center"/>
        <w:rPr>
          <w:sz w:val="28"/>
          <w:szCs w:val="28"/>
        </w:rPr>
      </w:pPr>
    </w:p>
    <w:p w:rsidR="00724B17" w:rsidRDefault="00724B17" w:rsidP="00724B17">
      <w:pPr>
        <w:autoSpaceDE w:val="0"/>
        <w:jc w:val="right"/>
        <w:rPr>
          <w:sz w:val="28"/>
          <w:szCs w:val="28"/>
        </w:rPr>
      </w:pPr>
    </w:p>
    <w:p w:rsidR="00724B17" w:rsidRDefault="00724B17" w:rsidP="00724B17">
      <w:pPr>
        <w:autoSpaceDE w:val="0"/>
        <w:jc w:val="center"/>
        <w:rPr>
          <w:b/>
          <w:bCs/>
        </w:rPr>
      </w:pPr>
    </w:p>
    <w:p w:rsidR="00724B17" w:rsidRDefault="00724B17" w:rsidP="00724B17">
      <w:pPr>
        <w:autoSpaceDE w:val="0"/>
        <w:jc w:val="center"/>
        <w:rPr>
          <w:b/>
          <w:bCs/>
          <w:sz w:val="28"/>
          <w:szCs w:val="28"/>
        </w:rPr>
      </w:pPr>
      <w:r>
        <w:rPr>
          <w:b/>
          <w:bCs/>
          <w:sz w:val="28"/>
          <w:szCs w:val="28"/>
        </w:rPr>
        <w:t>ПОЛОЖЕНИЕ</w:t>
      </w:r>
    </w:p>
    <w:p w:rsidR="00724B17" w:rsidRDefault="00724B17" w:rsidP="00724B17">
      <w:pPr>
        <w:autoSpaceDE w:val="0"/>
        <w:jc w:val="center"/>
        <w:rPr>
          <w:b/>
          <w:bCs/>
          <w:sz w:val="28"/>
          <w:szCs w:val="28"/>
        </w:rPr>
      </w:pPr>
      <w:r>
        <w:rPr>
          <w:b/>
          <w:bCs/>
          <w:sz w:val="28"/>
          <w:szCs w:val="28"/>
        </w:rPr>
        <w:t xml:space="preserve">о предоставлении лицом, поступающим на </w:t>
      </w:r>
      <w:proofErr w:type="gramStart"/>
      <w:r>
        <w:rPr>
          <w:b/>
          <w:bCs/>
          <w:sz w:val="28"/>
          <w:szCs w:val="28"/>
        </w:rPr>
        <w:t>работу</w:t>
      </w:r>
      <w:proofErr w:type="gramEnd"/>
      <w:r>
        <w:rPr>
          <w:b/>
          <w:bCs/>
          <w:sz w:val="28"/>
          <w:szCs w:val="28"/>
        </w:rPr>
        <w:t xml:space="preserve"> на должность руководителя муниципального учреждения, а также руководителем муниципальных учреждений муниципального образования «</w:t>
      </w:r>
      <w:r w:rsidR="00330E9F">
        <w:rPr>
          <w:b/>
          <w:bCs/>
          <w:sz w:val="28"/>
          <w:szCs w:val="28"/>
        </w:rPr>
        <w:t>Пушкиногорс</w:t>
      </w:r>
      <w:r>
        <w:rPr>
          <w:b/>
          <w:bCs/>
          <w:sz w:val="28"/>
          <w:szCs w:val="28"/>
        </w:rPr>
        <w:t>кий муниципальный округ» сведений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супруга (супруги) и несовершеннолетних детей</w:t>
      </w:r>
    </w:p>
    <w:p w:rsidR="00724B17" w:rsidRDefault="00724B17" w:rsidP="00724B17">
      <w:pPr>
        <w:autoSpaceDE w:val="0"/>
        <w:jc w:val="center"/>
        <w:rPr>
          <w:sz w:val="28"/>
          <w:szCs w:val="28"/>
        </w:rPr>
      </w:pP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1. Настоящим Положением определяется Порядок предоставления лицом, поступающим на должность руководителя муниципального учреждения (при поступлении на работу), и руководителями муниципальных учреждений сведений о полученных ими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 (далее – Положение).</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2. Обязанность представлять сведения о доходах, расходах, об имуществе и обязательствах имущественного характера в соответствии с законодательством возлагается на:</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 лиц, претендующих на замещение должностей руководителей муниципальных учреждений (поступающих на работу на должность руководителя);</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 руководителей муниципальных учреждений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(далее – Федеральный закон № 230-ФЗ).</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 xml:space="preserve">3. </w:t>
      </w:r>
      <w:proofErr w:type="gramStart"/>
      <w:r>
        <w:rPr>
          <w:rFonts w:eastAsia="Times New Roman"/>
          <w:kern w:val="0"/>
          <w:sz w:val="28"/>
          <w:szCs w:val="28"/>
        </w:rPr>
        <w:t xml:space="preserve">Сведения о доходах, расходах, об имуществе и обязательствах имущественного характера представляются в управление делами Администрации </w:t>
      </w:r>
      <w:r w:rsidR="00330E9F">
        <w:rPr>
          <w:rFonts w:eastAsia="Times New Roman"/>
          <w:kern w:val="0"/>
          <w:sz w:val="28"/>
          <w:szCs w:val="28"/>
        </w:rPr>
        <w:t>Пушкиногорского</w:t>
      </w:r>
      <w:r>
        <w:rPr>
          <w:rFonts w:eastAsia="Times New Roman"/>
          <w:kern w:val="0"/>
          <w:sz w:val="28"/>
          <w:szCs w:val="28"/>
        </w:rPr>
        <w:t xml:space="preserve"> муниципального округа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w:t>
      </w:r>
      <w:r>
        <w:rPr>
          <w:rFonts w:eastAsia="Times New Roman"/>
          <w:kern w:val="0"/>
          <w:sz w:val="28"/>
          <w:szCs w:val="28"/>
        </w:rPr>
        <w:lastRenderedPageBreak/>
        <w:t>государственной информационной системы в области государственной службы в информационно-телекоммуникационной сети «Интернет»:</w:t>
      </w:r>
      <w:proofErr w:type="gramEnd"/>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а) лицами - при назначении на должности руководителей муниципальных учреждений;</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б) руководителями муниципальных учреждений - в случае возникновения оснований для представления сведений о расходах в соответствии с Федеральным законом № 230-ФЗ - не позднее 30 апреля года, следующего за годом, в котором возникли такие основания.</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4. Лицо, поступающее на должность руководителя муниципального учреждения, представляет:</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а) сведения о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(на отчетную дату);</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(на отчетную дату).</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 xml:space="preserve">5. Руководитель муниципального учреждения </w:t>
      </w:r>
      <w:r>
        <w:rPr>
          <w:rFonts w:eastAsia="Times New Roman"/>
          <w:color w:val="002060"/>
          <w:kern w:val="0"/>
          <w:sz w:val="28"/>
          <w:szCs w:val="28"/>
        </w:rPr>
        <w:t xml:space="preserve">в случае возникновения </w:t>
      </w:r>
      <w:r>
        <w:rPr>
          <w:rFonts w:eastAsia="Times New Roman"/>
          <w:kern w:val="0"/>
          <w:sz w:val="28"/>
          <w:szCs w:val="28"/>
        </w:rPr>
        <w:t>оснований в соответствии с Федеральным законом № 230-ФЗ представляет:</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а)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 xml:space="preserve">б) сведения о своих доходах, полученных за отчетный период от всех источников (включая денежное содержание, пенсии, пособия, иные выплаты), а также сведения об имуществе, принадлежащем ему на праве </w:t>
      </w:r>
      <w:r>
        <w:rPr>
          <w:rFonts w:eastAsia="Times New Roman"/>
          <w:kern w:val="0"/>
          <w:sz w:val="28"/>
          <w:szCs w:val="28"/>
        </w:rPr>
        <w:lastRenderedPageBreak/>
        <w:t>собственности, и о своих обязательствах имущественного характера по состоянию на конец отчетного периода;</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в) сведения о доходах супруги (супруга) и несовершеннолетних детей, полученных за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6. В случае</w:t>
      </w:r>
      <w:proofErr w:type="gramStart"/>
      <w:r>
        <w:rPr>
          <w:rFonts w:eastAsia="Times New Roman"/>
          <w:kern w:val="0"/>
          <w:sz w:val="28"/>
          <w:szCs w:val="28"/>
        </w:rPr>
        <w:t>,</w:t>
      </w:r>
      <w:proofErr w:type="gramEnd"/>
      <w:r>
        <w:rPr>
          <w:rFonts w:eastAsia="Times New Roman"/>
          <w:kern w:val="0"/>
          <w:sz w:val="28"/>
          <w:szCs w:val="28"/>
        </w:rPr>
        <w:t xml:space="preserve"> если лицо, поступающее на должность руководителя муниципального учреждения, руководитель муниципального учреждения обнаружил, что в представленных ими сведениях, указанных в пунктах 4 и 5 настоящего Положения, не отражены или не полностью отражены какие-либо сведения либо имеются ошибки, они представ</w:t>
      </w:r>
      <w:r w:rsidR="00902B8C">
        <w:rPr>
          <w:rFonts w:eastAsia="Times New Roman"/>
          <w:kern w:val="0"/>
          <w:sz w:val="28"/>
          <w:szCs w:val="28"/>
        </w:rPr>
        <w:t>ляют</w:t>
      </w:r>
      <w:r>
        <w:rPr>
          <w:rFonts w:eastAsia="Times New Roman"/>
          <w:kern w:val="0"/>
          <w:sz w:val="28"/>
          <w:szCs w:val="28"/>
        </w:rPr>
        <w:t xml:space="preserve"> уточненные сведения в порядке, установленном настоящим Положением.</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Лицо, поступающее на должность руководителя муниципального учреждения, пред</w:t>
      </w:r>
      <w:r w:rsidR="00902B8C">
        <w:rPr>
          <w:rFonts w:eastAsia="Times New Roman"/>
          <w:kern w:val="0"/>
          <w:sz w:val="28"/>
          <w:szCs w:val="28"/>
        </w:rPr>
        <w:t>о</w:t>
      </w:r>
      <w:r>
        <w:rPr>
          <w:rFonts w:eastAsia="Times New Roman"/>
          <w:kern w:val="0"/>
          <w:sz w:val="28"/>
          <w:szCs w:val="28"/>
        </w:rPr>
        <w:t>став</w:t>
      </w:r>
      <w:r w:rsidR="00902B8C">
        <w:rPr>
          <w:rFonts w:eastAsia="Times New Roman"/>
          <w:kern w:val="0"/>
          <w:sz w:val="28"/>
          <w:szCs w:val="28"/>
        </w:rPr>
        <w:t>ляет</w:t>
      </w:r>
      <w:r>
        <w:rPr>
          <w:rFonts w:eastAsia="Times New Roman"/>
          <w:kern w:val="0"/>
          <w:sz w:val="28"/>
          <w:szCs w:val="28"/>
        </w:rPr>
        <w:t xml:space="preserve"> уточненные сведения в течение одного месяца со дня представления сведений в соответствии с подпунктом «а» пункта 3 настоящего Положения.</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Руководитель муниципального учреждения пред</w:t>
      </w:r>
      <w:r w:rsidR="00902B8C">
        <w:rPr>
          <w:rFonts w:eastAsia="Times New Roman"/>
          <w:kern w:val="0"/>
          <w:sz w:val="28"/>
          <w:szCs w:val="28"/>
        </w:rPr>
        <w:t>о</w:t>
      </w:r>
      <w:r>
        <w:rPr>
          <w:rFonts w:eastAsia="Times New Roman"/>
          <w:kern w:val="0"/>
          <w:sz w:val="28"/>
          <w:szCs w:val="28"/>
        </w:rPr>
        <w:t>став</w:t>
      </w:r>
      <w:r w:rsidR="00902B8C">
        <w:rPr>
          <w:rFonts w:eastAsia="Times New Roman"/>
          <w:kern w:val="0"/>
          <w:sz w:val="28"/>
          <w:szCs w:val="28"/>
        </w:rPr>
        <w:t>ляет</w:t>
      </w:r>
      <w:bookmarkStart w:id="0" w:name="_GoBack"/>
      <w:bookmarkEnd w:id="0"/>
      <w:r>
        <w:rPr>
          <w:rFonts w:eastAsia="Times New Roman"/>
          <w:kern w:val="0"/>
          <w:sz w:val="28"/>
          <w:szCs w:val="28"/>
        </w:rPr>
        <w:t xml:space="preserve"> уточненные сведения в течение одного месяца после окончания срока, указанного в подпункте «б» пункта 3 настоящего Положения.</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7. В случае непредставления по объективным причинам руководителями муниципальных учреждений сведений о доходах, расходах, об имуществе и обязательствах имущественного характера супруги (супруга) и несовершеннолетних детей при возникновении оснований для представления данных сведений в соответствии с Федеральным законом № 230-ФЗ,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8. Проверка достоверности и полноты сведений, представленных в соответствии с настоящим Положением лицом, поступающим на должность руководителя муниципального учреждения, руководителем муниципального учреждения осуществляется в соответствии с законодательством Российской Федерации.</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9. Сведения о доходах, расходах,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10. Лица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несут ответственность в соответствии с законодательством.</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lastRenderedPageBreak/>
        <w:t>11. 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претендующим на замещение должности руководителя муниципального учреждения, или руководителем муниципального учреждения при возникновении оснований для представления данных сведений в соответствии с Федеральным законом № 230-ФЗ приобщаются к личному делу руководителя муниципального учреждения.</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В случае если лицо, поступающее на должность руководителя муниципального учреждения, представившее справки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не было назначено на должность руководителя муниципального учреждения, то эти справки возвращаются ему по его письменному заявлению вместе с другими документами.</w:t>
      </w:r>
    </w:p>
    <w:p w:rsidR="00724B17" w:rsidRDefault="00724B17" w:rsidP="00724B17">
      <w:pPr>
        <w:widowControl/>
        <w:suppressAutoHyphens w:val="0"/>
        <w:autoSpaceDE w:val="0"/>
        <w:autoSpaceDN w:val="0"/>
        <w:adjustRightInd w:val="0"/>
        <w:ind w:firstLine="709"/>
        <w:jc w:val="both"/>
        <w:rPr>
          <w:rFonts w:eastAsia="Times New Roman"/>
          <w:kern w:val="0"/>
          <w:sz w:val="28"/>
          <w:szCs w:val="28"/>
        </w:rPr>
      </w:pPr>
      <w:r>
        <w:rPr>
          <w:rFonts w:eastAsia="Times New Roman"/>
          <w:kern w:val="0"/>
          <w:sz w:val="28"/>
          <w:szCs w:val="28"/>
        </w:rPr>
        <w:t xml:space="preserve">12. В случае непредставления или представления заведомо ложных сведений о доходах, расходах, об имуществе и обязательствах имущественного характера </w:t>
      </w:r>
      <w:r w:rsidR="00860BD6">
        <w:rPr>
          <w:color w:val="000000"/>
          <w:sz w:val="30"/>
          <w:szCs w:val="30"/>
          <w:shd w:val="clear" w:color="auto" w:fill="FFFFFF"/>
        </w:rPr>
        <w:t>является основанием для отказа в приеме </w:t>
      </w:r>
      <w:r w:rsidR="00860BD6">
        <w:rPr>
          <w:rFonts w:eastAsia="Times New Roman"/>
          <w:kern w:val="0"/>
          <w:sz w:val="28"/>
          <w:szCs w:val="28"/>
        </w:rPr>
        <w:t xml:space="preserve"> </w:t>
      </w:r>
      <w:r>
        <w:rPr>
          <w:rFonts w:eastAsia="Times New Roman"/>
          <w:kern w:val="0"/>
          <w:sz w:val="28"/>
          <w:szCs w:val="28"/>
        </w:rPr>
        <w:t>гражданин</w:t>
      </w:r>
      <w:r w:rsidR="00860BD6">
        <w:rPr>
          <w:rFonts w:eastAsia="Times New Roman"/>
          <w:kern w:val="0"/>
          <w:sz w:val="28"/>
          <w:szCs w:val="28"/>
        </w:rPr>
        <w:t>а</w:t>
      </w:r>
      <w:r>
        <w:rPr>
          <w:rFonts w:eastAsia="Times New Roman"/>
          <w:kern w:val="0"/>
          <w:sz w:val="28"/>
          <w:szCs w:val="28"/>
        </w:rPr>
        <w:t xml:space="preserve"> на должность руководителя муниципального учреждения,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w:t>
      </w:r>
    </w:p>
    <w:p w:rsidR="00CB68F6" w:rsidRDefault="00CB68F6"/>
    <w:sectPr w:rsidR="00CB68F6" w:rsidSect="00A52B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altName w:val="Times New Roman"/>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15378D1"/>
    <w:multiLevelType w:val="multilevel"/>
    <w:tmpl w:val="644667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26E2"/>
    <w:rsid w:val="001D26E2"/>
    <w:rsid w:val="00330E9F"/>
    <w:rsid w:val="00724B17"/>
    <w:rsid w:val="00860BD6"/>
    <w:rsid w:val="00902B8C"/>
    <w:rsid w:val="00A52BD2"/>
    <w:rsid w:val="00CB68F6"/>
    <w:rsid w:val="00E54D30"/>
    <w:rsid w:val="00F82BFC"/>
    <w:rsid w:val="00FC32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B17"/>
    <w:pPr>
      <w:widowControl w:val="0"/>
      <w:suppressAutoHyphens/>
      <w:spacing w:after="0" w:line="240" w:lineRule="auto"/>
    </w:pPr>
    <w:rPr>
      <w:rFonts w:ascii="Times New Roman" w:eastAsia="Andale Sans UI" w:hAnsi="Times New Roman" w:cs="Times New Roman"/>
      <w:kern w:val="2"/>
      <w:sz w:val="24"/>
      <w:szCs w:val="24"/>
      <w:lang w:eastAsia="ru-RU"/>
    </w:rPr>
  </w:style>
  <w:style w:type="paragraph" w:styleId="3">
    <w:name w:val="heading 3"/>
    <w:basedOn w:val="a"/>
    <w:next w:val="a"/>
    <w:link w:val="30"/>
    <w:semiHidden/>
    <w:unhideWhenUsed/>
    <w:qFormat/>
    <w:rsid w:val="00724B17"/>
    <w:pPr>
      <w:keepNext/>
      <w:numPr>
        <w:ilvl w:val="2"/>
        <w:numId w:val="2"/>
      </w:numPr>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24B17"/>
    <w:rPr>
      <w:rFonts w:ascii="Times New Roman" w:eastAsia="Andale Sans UI" w:hAnsi="Times New Roman" w:cs="Times New Roman"/>
      <w:b/>
      <w:kern w:val="2"/>
      <w:sz w:val="28"/>
      <w:szCs w:val="24"/>
      <w:lang w:eastAsia="ru-RU"/>
    </w:rPr>
  </w:style>
  <w:style w:type="character" w:styleId="a3">
    <w:name w:val="Hyperlink"/>
    <w:semiHidden/>
    <w:unhideWhenUsed/>
    <w:rsid w:val="00724B17"/>
    <w:rPr>
      <w:color w:val="0000FF"/>
      <w:u w:val="single"/>
    </w:rPr>
  </w:style>
  <w:style w:type="paragraph" w:styleId="a4">
    <w:name w:val="Normal (Web)"/>
    <w:basedOn w:val="a"/>
    <w:uiPriority w:val="99"/>
    <w:semiHidden/>
    <w:unhideWhenUsed/>
    <w:rsid w:val="00724B17"/>
    <w:pPr>
      <w:widowControl/>
      <w:suppressAutoHyphens w:val="0"/>
      <w:spacing w:before="100" w:beforeAutospacing="1" w:after="100" w:afterAutospacing="1"/>
    </w:pPr>
    <w:rPr>
      <w:rFonts w:eastAsia="Times New Roman"/>
      <w:kern w:val="0"/>
    </w:rPr>
  </w:style>
  <w:style w:type="paragraph" w:styleId="a5">
    <w:name w:val="Title"/>
    <w:basedOn w:val="a"/>
    <w:link w:val="a6"/>
    <w:qFormat/>
    <w:rsid w:val="00330E9F"/>
    <w:pPr>
      <w:widowControl/>
      <w:suppressAutoHyphens w:val="0"/>
      <w:jc w:val="center"/>
    </w:pPr>
    <w:rPr>
      <w:rFonts w:eastAsia="Times New Roman"/>
      <w:kern w:val="0"/>
      <w:szCs w:val="20"/>
      <w:lang w:val="en-US"/>
    </w:rPr>
  </w:style>
  <w:style w:type="character" w:customStyle="1" w:styleId="a6">
    <w:name w:val="Название Знак"/>
    <w:basedOn w:val="a0"/>
    <w:link w:val="a5"/>
    <w:rsid w:val="00330E9F"/>
    <w:rPr>
      <w:rFonts w:ascii="Times New Roman" w:eastAsia="Times New Roman" w:hAnsi="Times New Roman" w:cs="Times New Roman"/>
      <w:sz w:val="24"/>
      <w:szCs w:val="20"/>
      <w:lang w:val="en-US" w:eastAsia="ru-RU"/>
    </w:rPr>
  </w:style>
  <w:style w:type="paragraph" w:customStyle="1" w:styleId="FR1">
    <w:name w:val="FR1"/>
    <w:rsid w:val="00330E9F"/>
    <w:pPr>
      <w:widowControl w:val="0"/>
      <w:suppressAutoHyphens/>
      <w:spacing w:before="100" w:after="0" w:line="336" w:lineRule="auto"/>
      <w:ind w:left="1080" w:right="3000"/>
      <w:jc w:val="center"/>
    </w:pPr>
    <w:rPr>
      <w:rFonts w:ascii="Times New Roman" w:eastAsia="Times New Roman" w:hAnsi="Times New Roman" w:cs="Times New Roman"/>
      <w:b/>
      <w:sz w:val="20"/>
      <w:szCs w:val="20"/>
      <w:lang w:eastAsia="ar-SA"/>
    </w:rPr>
  </w:style>
  <w:style w:type="paragraph" w:styleId="a7">
    <w:name w:val="Balloon Text"/>
    <w:basedOn w:val="a"/>
    <w:link w:val="a8"/>
    <w:uiPriority w:val="99"/>
    <w:semiHidden/>
    <w:unhideWhenUsed/>
    <w:rsid w:val="00330E9F"/>
    <w:rPr>
      <w:rFonts w:ascii="Tahoma" w:hAnsi="Tahoma" w:cs="Tahoma"/>
      <w:sz w:val="16"/>
      <w:szCs w:val="16"/>
    </w:rPr>
  </w:style>
  <w:style w:type="character" w:customStyle="1" w:styleId="a8">
    <w:name w:val="Текст выноски Знак"/>
    <w:basedOn w:val="a0"/>
    <w:link w:val="a7"/>
    <w:uiPriority w:val="99"/>
    <w:semiHidden/>
    <w:rsid w:val="00330E9F"/>
    <w:rPr>
      <w:rFonts w:ascii="Tahoma" w:eastAsia="Andale Sans UI" w:hAnsi="Tahoma" w:cs="Tahoma"/>
      <w:kern w:val="2"/>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B17"/>
    <w:pPr>
      <w:widowControl w:val="0"/>
      <w:suppressAutoHyphens/>
      <w:spacing w:after="0" w:line="240" w:lineRule="auto"/>
    </w:pPr>
    <w:rPr>
      <w:rFonts w:ascii="Times New Roman" w:eastAsia="Andale Sans UI" w:hAnsi="Times New Roman" w:cs="Times New Roman"/>
      <w:kern w:val="2"/>
      <w:sz w:val="24"/>
      <w:szCs w:val="24"/>
      <w:lang w:eastAsia="ru-RU"/>
    </w:rPr>
  </w:style>
  <w:style w:type="paragraph" w:styleId="3">
    <w:name w:val="heading 3"/>
    <w:basedOn w:val="a"/>
    <w:next w:val="a"/>
    <w:link w:val="30"/>
    <w:semiHidden/>
    <w:unhideWhenUsed/>
    <w:qFormat/>
    <w:rsid w:val="00724B17"/>
    <w:pPr>
      <w:keepNext/>
      <w:numPr>
        <w:ilvl w:val="2"/>
        <w:numId w:val="2"/>
      </w:numPr>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24B17"/>
    <w:rPr>
      <w:rFonts w:ascii="Times New Roman" w:eastAsia="Andale Sans UI" w:hAnsi="Times New Roman" w:cs="Times New Roman"/>
      <w:b/>
      <w:kern w:val="2"/>
      <w:sz w:val="28"/>
      <w:szCs w:val="24"/>
      <w:lang w:eastAsia="ru-RU"/>
    </w:rPr>
  </w:style>
  <w:style w:type="character" w:styleId="a3">
    <w:name w:val="Hyperlink"/>
    <w:semiHidden/>
    <w:unhideWhenUsed/>
    <w:rsid w:val="00724B17"/>
    <w:rPr>
      <w:color w:val="0000FF"/>
      <w:u w:val="single"/>
    </w:rPr>
  </w:style>
  <w:style w:type="paragraph" w:styleId="a4">
    <w:name w:val="Normal (Web)"/>
    <w:basedOn w:val="a"/>
    <w:uiPriority w:val="99"/>
    <w:semiHidden/>
    <w:unhideWhenUsed/>
    <w:rsid w:val="00724B17"/>
    <w:pPr>
      <w:widowControl/>
      <w:suppressAutoHyphens w:val="0"/>
      <w:spacing w:before="100" w:beforeAutospacing="1" w:after="100" w:afterAutospacing="1"/>
    </w:pPr>
    <w:rPr>
      <w:rFonts w:eastAsia="Times New Roman"/>
      <w:kern w:val="0"/>
    </w:rPr>
  </w:style>
  <w:style w:type="paragraph" w:styleId="a5">
    <w:name w:val="Title"/>
    <w:basedOn w:val="a"/>
    <w:link w:val="a6"/>
    <w:qFormat/>
    <w:rsid w:val="00330E9F"/>
    <w:pPr>
      <w:widowControl/>
      <w:suppressAutoHyphens w:val="0"/>
      <w:jc w:val="center"/>
    </w:pPr>
    <w:rPr>
      <w:rFonts w:eastAsia="Times New Roman"/>
      <w:kern w:val="0"/>
      <w:szCs w:val="20"/>
      <w:lang w:val="en-US"/>
    </w:rPr>
  </w:style>
  <w:style w:type="character" w:customStyle="1" w:styleId="a6">
    <w:name w:val="Название Знак"/>
    <w:basedOn w:val="a0"/>
    <w:link w:val="a5"/>
    <w:rsid w:val="00330E9F"/>
    <w:rPr>
      <w:rFonts w:ascii="Times New Roman" w:eastAsia="Times New Roman" w:hAnsi="Times New Roman" w:cs="Times New Roman"/>
      <w:sz w:val="24"/>
      <w:szCs w:val="20"/>
      <w:lang w:val="en-US" w:eastAsia="ru-RU"/>
    </w:rPr>
  </w:style>
  <w:style w:type="paragraph" w:customStyle="1" w:styleId="FR1">
    <w:name w:val="FR1"/>
    <w:rsid w:val="00330E9F"/>
    <w:pPr>
      <w:widowControl w:val="0"/>
      <w:suppressAutoHyphens/>
      <w:spacing w:before="100" w:after="0" w:line="336" w:lineRule="auto"/>
      <w:ind w:left="1080" w:right="3000"/>
      <w:jc w:val="center"/>
    </w:pPr>
    <w:rPr>
      <w:rFonts w:ascii="Times New Roman" w:eastAsia="Times New Roman" w:hAnsi="Times New Roman" w:cs="Times New Roman"/>
      <w:b/>
      <w:sz w:val="20"/>
      <w:szCs w:val="20"/>
      <w:lang w:eastAsia="ar-SA"/>
    </w:rPr>
  </w:style>
  <w:style w:type="paragraph" w:styleId="a7">
    <w:name w:val="Balloon Text"/>
    <w:basedOn w:val="a"/>
    <w:link w:val="a8"/>
    <w:uiPriority w:val="99"/>
    <w:semiHidden/>
    <w:unhideWhenUsed/>
    <w:rsid w:val="00330E9F"/>
    <w:rPr>
      <w:rFonts w:ascii="Tahoma" w:hAnsi="Tahoma" w:cs="Tahoma"/>
      <w:sz w:val="16"/>
      <w:szCs w:val="16"/>
    </w:rPr>
  </w:style>
  <w:style w:type="character" w:customStyle="1" w:styleId="a8">
    <w:name w:val="Текст выноски Знак"/>
    <w:basedOn w:val="a0"/>
    <w:link w:val="a7"/>
    <w:uiPriority w:val="99"/>
    <w:semiHidden/>
    <w:rsid w:val="00330E9F"/>
    <w:rPr>
      <w:rFonts w:ascii="Tahoma" w:eastAsia="Andale Sans UI" w:hAnsi="Tahoma" w:cs="Tahoma"/>
      <w:kern w:val="2"/>
      <w:sz w:val="16"/>
      <w:szCs w:val="16"/>
      <w:lang w:eastAsia="ru-RU"/>
    </w:rPr>
  </w:style>
</w:styles>
</file>

<file path=word/webSettings.xml><?xml version="1.0" encoding="utf-8"?>
<w:webSettings xmlns:r="http://schemas.openxmlformats.org/officeDocument/2006/relationships" xmlns:w="http://schemas.openxmlformats.org/wordprocessingml/2006/main">
  <w:divs>
    <w:div w:id="122167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shgory.gosuslugi.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1719</Words>
  <Characters>9801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8</cp:revision>
  <cp:lastPrinted>2026-07-10T06:01:00Z</cp:lastPrinted>
  <dcterms:created xsi:type="dcterms:W3CDTF">2026-05-14T12:11:00Z</dcterms:created>
  <dcterms:modified xsi:type="dcterms:W3CDTF">2026-07-10T06:01:00Z</dcterms:modified>
</cp:coreProperties>
</file>