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BFE" w:rsidRDefault="00591BFE" w:rsidP="00591BFE">
      <w:pPr>
        <w:jc w:val="center"/>
        <w:rPr>
          <w:lang w:val="en-US"/>
        </w:rPr>
      </w:pPr>
      <w:r>
        <w:rPr>
          <w:noProof/>
        </w:rPr>
        <w:drawing>
          <wp:inline distT="0" distB="0" distL="0" distR="0">
            <wp:extent cx="603250" cy="77851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03250" cy="778510"/>
                    </a:xfrm>
                    <a:prstGeom prst="rect">
                      <a:avLst/>
                    </a:prstGeom>
                    <a:solidFill>
                      <a:srgbClr val="FFFFFF"/>
                    </a:solidFill>
                    <a:ln w="9525">
                      <a:noFill/>
                      <a:miter lim="800000"/>
                      <a:headEnd/>
                      <a:tailEnd/>
                    </a:ln>
                  </pic:spPr>
                </pic:pic>
              </a:graphicData>
            </a:graphic>
          </wp:inline>
        </w:drawing>
      </w:r>
    </w:p>
    <w:p w:rsidR="00591BFE" w:rsidRDefault="00591BFE" w:rsidP="00591BFE">
      <w:pPr>
        <w:jc w:val="center"/>
        <w:rPr>
          <w:b/>
          <w:sz w:val="26"/>
          <w:szCs w:val="26"/>
        </w:rPr>
      </w:pPr>
      <w:r>
        <w:rPr>
          <w:b/>
          <w:sz w:val="26"/>
          <w:szCs w:val="26"/>
        </w:rPr>
        <w:t>Муниципальное образование</w:t>
      </w:r>
    </w:p>
    <w:p w:rsidR="00591BFE" w:rsidRDefault="00591BFE" w:rsidP="00591BFE">
      <w:pPr>
        <w:jc w:val="center"/>
        <w:rPr>
          <w:b/>
          <w:sz w:val="26"/>
          <w:szCs w:val="26"/>
        </w:rPr>
      </w:pPr>
      <w:r>
        <w:rPr>
          <w:b/>
          <w:sz w:val="26"/>
          <w:szCs w:val="26"/>
        </w:rPr>
        <w:t>«Локнянский муниципальный округ»</w:t>
      </w:r>
    </w:p>
    <w:p w:rsidR="00591BFE" w:rsidRDefault="00591BFE" w:rsidP="00591BFE">
      <w:pPr>
        <w:jc w:val="center"/>
        <w:rPr>
          <w:b/>
          <w:sz w:val="26"/>
          <w:szCs w:val="26"/>
        </w:rPr>
      </w:pPr>
      <w:r>
        <w:rPr>
          <w:b/>
          <w:sz w:val="26"/>
          <w:szCs w:val="26"/>
        </w:rPr>
        <w:t>Псковской области</w:t>
      </w:r>
    </w:p>
    <w:p w:rsidR="00591BFE" w:rsidRDefault="00591BFE" w:rsidP="00591BFE">
      <w:pPr>
        <w:jc w:val="center"/>
        <w:rPr>
          <w:b/>
          <w:sz w:val="26"/>
          <w:szCs w:val="26"/>
        </w:rPr>
      </w:pPr>
    </w:p>
    <w:p w:rsidR="00591BFE" w:rsidRDefault="00591BFE" w:rsidP="00591BFE">
      <w:pPr>
        <w:jc w:val="center"/>
        <w:rPr>
          <w:b/>
          <w:sz w:val="26"/>
          <w:szCs w:val="26"/>
        </w:rPr>
      </w:pPr>
      <w:r>
        <w:rPr>
          <w:b/>
          <w:sz w:val="26"/>
          <w:szCs w:val="26"/>
        </w:rPr>
        <w:t>Администрация Локнянского муниципального округа</w:t>
      </w:r>
    </w:p>
    <w:p w:rsidR="00591BFE" w:rsidRDefault="00591BFE" w:rsidP="00591BFE">
      <w:pPr>
        <w:jc w:val="center"/>
        <w:rPr>
          <w:sz w:val="26"/>
          <w:szCs w:val="26"/>
        </w:rPr>
      </w:pPr>
    </w:p>
    <w:p w:rsidR="00591BFE" w:rsidRPr="00591BFE" w:rsidRDefault="00591BFE" w:rsidP="00591BFE">
      <w:pPr>
        <w:pStyle w:val="2"/>
        <w:widowControl w:val="0"/>
        <w:numPr>
          <w:ilvl w:val="1"/>
          <w:numId w:val="17"/>
        </w:numPr>
        <w:suppressAutoHyphens/>
        <w:spacing w:before="0" w:after="0"/>
        <w:jc w:val="center"/>
        <w:rPr>
          <w:rFonts w:ascii="Times New Roman" w:hAnsi="Times New Roman"/>
          <w:bCs/>
          <w:i w:val="0"/>
          <w:sz w:val="32"/>
          <w:szCs w:val="28"/>
        </w:rPr>
      </w:pPr>
      <w:r w:rsidRPr="00591BFE">
        <w:rPr>
          <w:rFonts w:ascii="Times New Roman" w:hAnsi="Times New Roman"/>
          <w:bCs/>
          <w:i w:val="0"/>
          <w:sz w:val="32"/>
        </w:rPr>
        <w:t>ПОСТАНОВЛЕНИЕ</w:t>
      </w:r>
    </w:p>
    <w:p w:rsidR="00591BFE" w:rsidRPr="00591BFE" w:rsidRDefault="00591BFE" w:rsidP="00591BFE">
      <w:pPr>
        <w:rPr>
          <w:rFonts w:ascii="Arial" w:hAnsi="Arial"/>
          <w:b/>
          <w:sz w:val="26"/>
          <w:szCs w:val="26"/>
        </w:rPr>
      </w:pPr>
    </w:p>
    <w:p w:rsidR="00591BFE" w:rsidRPr="00466AC7" w:rsidRDefault="00591BFE" w:rsidP="00591BFE">
      <w:pPr>
        <w:rPr>
          <w:sz w:val="26"/>
          <w:szCs w:val="26"/>
        </w:rPr>
      </w:pPr>
      <w:r w:rsidRPr="00466AC7">
        <w:rPr>
          <w:sz w:val="26"/>
          <w:szCs w:val="26"/>
        </w:rPr>
        <w:t xml:space="preserve">от </w:t>
      </w:r>
      <w:r w:rsidR="00466AC7" w:rsidRPr="00466AC7">
        <w:rPr>
          <w:sz w:val="26"/>
          <w:szCs w:val="26"/>
        </w:rPr>
        <w:t>13</w:t>
      </w:r>
      <w:r w:rsidRPr="00466AC7">
        <w:rPr>
          <w:sz w:val="26"/>
          <w:szCs w:val="26"/>
        </w:rPr>
        <w:t>.07.202</w:t>
      </w:r>
      <w:r w:rsidR="00466AC7" w:rsidRPr="00466AC7">
        <w:rPr>
          <w:sz w:val="26"/>
          <w:szCs w:val="26"/>
        </w:rPr>
        <w:t>6</w:t>
      </w:r>
      <w:r w:rsidRPr="00466AC7">
        <w:rPr>
          <w:sz w:val="26"/>
          <w:szCs w:val="26"/>
        </w:rPr>
        <w:t xml:space="preserve"> г.</w:t>
      </w:r>
      <w:r w:rsidRPr="00466AC7">
        <w:rPr>
          <w:sz w:val="26"/>
          <w:szCs w:val="26"/>
        </w:rPr>
        <w:tab/>
      </w:r>
      <w:r w:rsidRPr="00466AC7">
        <w:rPr>
          <w:sz w:val="26"/>
          <w:szCs w:val="26"/>
        </w:rPr>
        <w:tab/>
      </w:r>
      <w:r w:rsidRPr="00466AC7">
        <w:rPr>
          <w:sz w:val="26"/>
          <w:szCs w:val="26"/>
        </w:rPr>
        <w:tab/>
      </w:r>
      <w:r w:rsidRPr="00466AC7">
        <w:rPr>
          <w:sz w:val="26"/>
          <w:szCs w:val="26"/>
        </w:rPr>
        <w:tab/>
        <w:t xml:space="preserve">  № </w:t>
      </w:r>
      <w:r w:rsidR="00466AC7" w:rsidRPr="00466AC7">
        <w:rPr>
          <w:sz w:val="26"/>
          <w:szCs w:val="26"/>
        </w:rPr>
        <w:t>648</w:t>
      </w:r>
      <w:r w:rsidRPr="00466AC7">
        <w:rPr>
          <w:sz w:val="26"/>
          <w:szCs w:val="26"/>
        </w:rPr>
        <w:t xml:space="preserve">-п   </w:t>
      </w:r>
    </w:p>
    <w:p w:rsidR="00591BFE" w:rsidRDefault="00591BFE" w:rsidP="00591BFE">
      <w:pPr>
        <w:rPr>
          <w:sz w:val="20"/>
        </w:rPr>
      </w:pPr>
    </w:p>
    <w:p w:rsidR="00591BFE" w:rsidRDefault="00466AC7" w:rsidP="00591BFE">
      <w:pPr>
        <w:rPr>
          <w:sz w:val="20"/>
        </w:rPr>
      </w:pPr>
      <w:proofErr w:type="spellStart"/>
      <w:r>
        <w:rPr>
          <w:sz w:val="20"/>
        </w:rPr>
        <w:t>р</w:t>
      </w:r>
      <w:r w:rsidR="00591BFE">
        <w:rPr>
          <w:sz w:val="20"/>
        </w:rPr>
        <w:t>п</w:t>
      </w:r>
      <w:proofErr w:type="spellEnd"/>
      <w:r w:rsidR="00591BFE">
        <w:rPr>
          <w:sz w:val="20"/>
        </w:rPr>
        <w:t xml:space="preserve">. </w:t>
      </w:r>
      <w:proofErr w:type="spellStart"/>
      <w:r w:rsidR="00591BFE">
        <w:rPr>
          <w:sz w:val="20"/>
        </w:rPr>
        <w:t>Локня</w:t>
      </w:r>
      <w:proofErr w:type="spellEnd"/>
    </w:p>
    <w:p w:rsidR="00591BFE" w:rsidRDefault="00591BFE" w:rsidP="00591BFE">
      <w:pPr>
        <w:rPr>
          <w:sz w:val="20"/>
        </w:rPr>
      </w:pPr>
    </w:p>
    <w:p w:rsidR="00A64E82" w:rsidRDefault="00A64E82" w:rsidP="00A16A94">
      <w:pPr>
        <w:tabs>
          <w:tab w:val="left" w:pos="4111"/>
        </w:tabs>
        <w:ind w:right="4536"/>
        <w:jc w:val="both"/>
        <w:rPr>
          <w:sz w:val="26"/>
          <w:szCs w:val="26"/>
        </w:rPr>
      </w:pPr>
      <w:r>
        <w:rPr>
          <w:sz w:val="26"/>
          <w:szCs w:val="26"/>
        </w:rPr>
        <w:t xml:space="preserve">О внесении изменений в постановление Администрации Локнянского муниципального округа от 09.09.2024 № 744-п </w:t>
      </w:r>
      <w:r w:rsidR="00A16A94">
        <w:rPr>
          <w:sz w:val="26"/>
          <w:szCs w:val="26"/>
        </w:rPr>
        <w:br/>
      </w:r>
      <w:r>
        <w:rPr>
          <w:sz w:val="26"/>
          <w:szCs w:val="26"/>
        </w:rPr>
        <w:t>«Об утверждении Административного регламента предоставления муниципальной услуги «Зачисление</w:t>
      </w:r>
      <w:r w:rsidR="00A16A94">
        <w:rPr>
          <w:sz w:val="26"/>
          <w:szCs w:val="26"/>
        </w:rPr>
        <w:t> </w:t>
      </w:r>
      <w:r>
        <w:rPr>
          <w:sz w:val="26"/>
          <w:szCs w:val="26"/>
        </w:rPr>
        <w:t xml:space="preserve">в образовательное учреждение Локнянского муниципального округа»  (в ред. от 03.03.2025 № 183-п, </w:t>
      </w:r>
      <w:r w:rsidR="00466AC7">
        <w:rPr>
          <w:sz w:val="26"/>
          <w:szCs w:val="26"/>
        </w:rPr>
        <w:br/>
      </w:r>
      <w:r>
        <w:rPr>
          <w:sz w:val="26"/>
          <w:szCs w:val="26"/>
        </w:rPr>
        <w:t>от 02.07.2025 № 522-п)</w:t>
      </w:r>
    </w:p>
    <w:p w:rsidR="00591BFE" w:rsidRDefault="00591BFE" w:rsidP="00591BFE">
      <w:pPr>
        <w:rPr>
          <w:sz w:val="26"/>
          <w:szCs w:val="26"/>
        </w:rPr>
      </w:pPr>
    </w:p>
    <w:p w:rsidR="00591BFE" w:rsidRDefault="00591BFE" w:rsidP="00591BFE">
      <w:pPr>
        <w:ind w:firstLine="709"/>
        <w:jc w:val="both"/>
        <w:rPr>
          <w:sz w:val="26"/>
          <w:szCs w:val="26"/>
        </w:rPr>
      </w:pPr>
      <w:proofErr w:type="gramStart"/>
      <w:r>
        <w:rPr>
          <w:sz w:val="26"/>
          <w:szCs w:val="26"/>
        </w:rPr>
        <w:t xml:space="preserve">В соответствии с Федеральным Законом от 27.07.2010 г. № 210-ФЗ   </w:t>
      </w:r>
      <w:r w:rsidR="00466AC7">
        <w:rPr>
          <w:sz w:val="26"/>
          <w:szCs w:val="26"/>
        </w:rPr>
        <w:br/>
      </w:r>
      <w:r>
        <w:rPr>
          <w:sz w:val="26"/>
          <w:szCs w:val="26"/>
        </w:rPr>
        <w:t xml:space="preserve">«Об организации предоставления государственных и муниципальных услуг» Приказом </w:t>
      </w:r>
      <w:proofErr w:type="spellStart"/>
      <w:r>
        <w:rPr>
          <w:sz w:val="26"/>
          <w:szCs w:val="26"/>
        </w:rPr>
        <w:t>Минпросвещения</w:t>
      </w:r>
      <w:proofErr w:type="spellEnd"/>
      <w:r>
        <w:rPr>
          <w:sz w:val="26"/>
          <w:szCs w:val="26"/>
        </w:rPr>
        <w:t xml:space="preserve"> России от 02.09.2020 № 458  "Об утверждении Порядка приема </w:t>
      </w:r>
      <w:r w:rsidR="00466AC7">
        <w:rPr>
          <w:sz w:val="26"/>
          <w:szCs w:val="26"/>
        </w:rPr>
        <w:br/>
      </w:r>
      <w:r>
        <w:rPr>
          <w:sz w:val="26"/>
          <w:szCs w:val="26"/>
        </w:rPr>
        <w:t xml:space="preserve">на обучение по образовательным программам начального общего, основного общего </w:t>
      </w:r>
      <w:r w:rsidR="00466AC7">
        <w:rPr>
          <w:sz w:val="26"/>
          <w:szCs w:val="26"/>
        </w:rPr>
        <w:br/>
      </w:r>
      <w:r>
        <w:rPr>
          <w:sz w:val="26"/>
          <w:szCs w:val="26"/>
        </w:rPr>
        <w:t xml:space="preserve">и среднего общего образования" (Зарегистрировано в Минюсте России 11.09.2020 </w:t>
      </w:r>
      <w:r w:rsidR="00466AC7">
        <w:rPr>
          <w:sz w:val="26"/>
          <w:szCs w:val="26"/>
        </w:rPr>
        <w:br/>
      </w:r>
      <w:r>
        <w:rPr>
          <w:sz w:val="26"/>
          <w:szCs w:val="26"/>
        </w:rPr>
        <w:t>N 59783) Администрация Локнянского муниципального округа ПОСТАНОВЛЯЕТ:</w:t>
      </w:r>
      <w:proofErr w:type="gramEnd"/>
    </w:p>
    <w:p w:rsidR="00591BFE" w:rsidRDefault="00591BFE" w:rsidP="00591BFE">
      <w:pPr>
        <w:tabs>
          <w:tab w:val="left" w:pos="851"/>
          <w:tab w:val="left" w:pos="4111"/>
          <w:tab w:val="left" w:pos="10348"/>
        </w:tabs>
        <w:ind w:right="32" w:firstLine="709"/>
        <w:jc w:val="both"/>
        <w:rPr>
          <w:sz w:val="26"/>
          <w:szCs w:val="26"/>
        </w:rPr>
      </w:pPr>
      <w:r>
        <w:rPr>
          <w:sz w:val="26"/>
          <w:szCs w:val="26"/>
        </w:rPr>
        <w:t>1.</w:t>
      </w:r>
      <w:r w:rsidR="00466AC7">
        <w:rPr>
          <w:sz w:val="26"/>
          <w:szCs w:val="26"/>
        </w:rPr>
        <w:t> </w:t>
      </w:r>
      <w:r w:rsidR="00D90BF6">
        <w:rPr>
          <w:color w:val="0D0D0D"/>
          <w:sz w:val="26"/>
          <w:szCs w:val="26"/>
        </w:rPr>
        <w:t>В</w:t>
      </w:r>
      <w:r w:rsidR="006B0F34" w:rsidRPr="00466EF6">
        <w:rPr>
          <w:color w:val="0D0D0D"/>
          <w:sz w:val="26"/>
          <w:szCs w:val="26"/>
        </w:rPr>
        <w:t xml:space="preserve"> приложение к постановлению Администрации Локнянского муниципального округа</w:t>
      </w:r>
      <w:r w:rsidR="006B0F34">
        <w:rPr>
          <w:color w:val="0D0D0D"/>
          <w:sz w:val="26"/>
          <w:szCs w:val="26"/>
        </w:rPr>
        <w:t xml:space="preserve"> </w:t>
      </w:r>
      <w:r>
        <w:rPr>
          <w:sz w:val="26"/>
          <w:szCs w:val="26"/>
        </w:rPr>
        <w:t>от 09.09.2024 № 744-п «Об утверждении Административного регламента предоставления муниципальной услуги «Зачисление в образовательное учреждение Локнянского муниципального округа» (в ред. от 03.03.2025 № 183-п</w:t>
      </w:r>
      <w:r w:rsidR="00B846E8">
        <w:rPr>
          <w:sz w:val="26"/>
          <w:szCs w:val="26"/>
        </w:rPr>
        <w:t xml:space="preserve">, </w:t>
      </w:r>
      <w:r w:rsidR="00466AC7">
        <w:rPr>
          <w:sz w:val="26"/>
          <w:szCs w:val="26"/>
        </w:rPr>
        <w:br/>
      </w:r>
      <w:r w:rsidR="00B846E8">
        <w:rPr>
          <w:sz w:val="26"/>
          <w:szCs w:val="26"/>
        </w:rPr>
        <w:t>от 02.07.2025 № 522-п</w:t>
      </w:r>
      <w:r>
        <w:rPr>
          <w:sz w:val="26"/>
          <w:szCs w:val="26"/>
        </w:rPr>
        <w:t xml:space="preserve">) </w:t>
      </w:r>
      <w:r w:rsidR="00D90BF6">
        <w:rPr>
          <w:sz w:val="26"/>
          <w:szCs w:val="26"/>
        </w:rPr>
        <w:t>внести следующие изменения</w:t>
      </w:r>
      <w:r>
        <w:rPr>
          <w:sz w:val="26"/>
          <w:szCs w:val="26"/>
        </w:rPr>
        <w:t>:</w:t>
      </w:r>
    </w:p>
    <w:p w:rsidR="00D90BF6" w:rsidRPr="00D90BF6" w:rsidRDefault="00591BFE" w:rsidP="00D90BF6">
      <w:pPr>
        <w:shd w:val="clear" w:color="auto" w:fill="FFFFFF"/>
        <w:ind w:firstLine="709"/>
        <w:jc w:val="both"/>
        <w:rPr>
          <w:sz w:val="26"/>
          <w:szCs w:val="26"/>
        </w:rPr>
      </w:pPr>
      <w:r w:rsidRPr="00D90BF6">
        <w:rPr>
          <w:sz w:val="26"/>
          <w:szCs w:val="26"/>
        </w:rPr>
        <w:t xml:space="preserve">1.1. </w:t>
      </w:r>
      <w:r w:rsidR="006B0F34" w:rsidRPr="00D90BF6">
        <w:rPr>
          <w:sz w:val="26"/>
          <w:szCs w:val="26"/>
        </w:rPr>
        <w:t>П</w:t>
      </w:r>
      <w:r w:rsidR="00D90BF6" w:rsidRPr="00D90BF6">
        <w:rPr>
          <w:sz w:val="26"/>
          <w:szCs w:val="26"/>
        </w:rPr>
        <w:t>одпункт 2.9.2. п</w:t>
      </w:r>
      <w:r w:rsidR="006B0F34" w:rsidRPr="00D90BF6">
        <w:rPr>
          <w:sz w:val="26"/>
          <w:szCs w:val="26"/>
        </w:rPr>
        <w:t>ункт</w:t>
      </w:r>
      <w:r w:rsidR="00D90BF6" w:rsidRPr="00D90BF6">
        <w:rPr>
          <w:sz w:val="26"/>
          <w:szCs w:val="26"/>
        </w:rPr>
        <w:t>а 2.9.</w:t>
      </w:r>
      <w:r w:rsidR="006B0F34" w:rsidRPr="00D90BF6">
        <w:rPr>
          <w:sz w:val="26"/>
          <w:szCs w:val="26"/>
        </w:rPr>
        <w:t xml:space="preserve"> раздела 2 и</w:t>
      </w:r>
      <w:r w:rsidRPr="00D90BF6">
        <w:rPr>
          <w:sz w:val="26"/>
          <w:szCs w:val="26"/>
        </w:rPr>
        <w:t xml:space="preserve">зложить </w:t>
      </w:r>
      <w:r w:rsidR="006B0F34" w:rsidRPr="00D90BF6">
        <w:rPr>
          <w:sz w:val="26"/>
          <w:szCs w:val="26"/>
        </w:rPr>
        <w:t>в новой редакции:</w:t>
      </w:r>
    </w:p>
    <w:p w:rsidR="00D90BF6" w:rsidRPr="00D90BF6" w:rsidRDefault="00D90BF6" w:rsidP="00D90BF6">
      <w:pPr>
        <w:shd w:val="clear" w:color="auto" w:fill="FFFFFF"/>
        <w:ind w:firstLine="709"/>
        <w:jc w:val="both"/>
        <w:rPr>
          <w:color w:val="auto"/>
          <w:sz w:val="26"/>
          <w:szCs w:val="26"/>
        </w:rPr>
      </w:pPr>
      <w:r w:rsidRPr="00D90BF6">
        <w:rPr>
          <w:color w:val="auto"/>
          <w:sz w:val="26"/>
          <w:szCs w:val="26"/>
        </w:rPr>
        <w:t>«</w:t>
      </w:r>
      <w:r w:rsidRPr="00D90BF6">
        <w:rPr>
          <w:b/>
          <w:bCs/>
          <w:color w:val="auto"/>
          <w:sz w:val="26"/>
          <w:szCs w:val="26"/>
        </w:rPr>
        <w:t>2.9.2.</w:t>
      </w:r>
      <w:r w:rsidRPr="00D90BF6">
        <w:rPr>
          <w:color w:val="auto"/>
          <w:sz w:val="26"/>
          <w:szCs w:val="26"/>
        </w:rPr>
        <w:t xml:space="preserve"> Основаниями для отказа в предоставлении муниципальной услуги являются:</w:t>
      </w:r>
    </w:p>
    <w:p w:rsidR="00D90BF6" w:rsidRPr="00D90BF6" w:rsidRDefault="00D90BF6" w:rsidP="004B72CA">
      <w:pPr>
        <w:ind w:firstLine="709"/>
        <w:jc w:val="both"/>
        <w:rPr>
          <w:color w:val="auto"/>
          <w:sz w:val="26"/>
          <w:szCs w:val="26"/>
        </w:rPr>
      </w:pPr>
      <w:r w:rsidRPr="00D90BF6">
        <w:rPr>
          <w:color w:val="auto"/>
          <w:sz w:val="26"/>
          <w:szCs w:val="26"/>
        </w:rPr>
        <w:t>- Отсутствие свободных мест в учреждении;</w:t>
      </w:r>
    </w:p>
    <w:p w:rsidR="00D90BF6" w:rsidRPr="00D90BF6" w:rsidRDefault="00D90BF6" w:rsidP="004B72CA">
      <w:pPr>
        <w:ind w:firstLine="709"/>
        <w:jc w:val="both"/>
        <w:rPr>
          <w:color w:val="auto"/>
          <w:sz w:val="26"/>
          <w:szCs w:val="26"/>
        </w:rPr>
      </w:pPr>
      <w:r w:rsidRPr="00D90BF6">
        <w:rPr>
          <w:color w:val="auto"/>
          <w:sz w:val="26"/>
          <w:szCs w:val="26"/>
        </w:rPr>
        <w:t xml:space="preserve">- Непредставление либо неполное представление документов, указанных </w:t>
      </w:r>
      <w:r w:rsidR="00466AC7">
        <w:rPr>
          <w:color w:val="auto"/>
          <w:sz w:val="26"/>
          <w:szCs w:val="26"/>
        </w:rPr>
        <w:br/>
      </w:r>
      <w:r w:rsidRPr="00D90BF6">
        <w:rPr>
          <w:color w:val="auto"/>
          <w:sz w:val="26"/>
          <w:szCs w:val="26"/>
        </w:rPr>
        <w:t>в пункте 2.6 регламента;</w:t>
      </w:r>
    </w:p>
    <w:p w:rsidR="00D90BF6" w:rsidRPr="00D90BF6" w:rsidRDefault="00466AC7" w:rsidP="00D90BF6">
      <w:pPr>
        <w:shd w:val="clear" w:color="auto" w:fill="FFFFFF"/>
        <w:ind w:firstLine="709"/>
        <w:jc w:val="both"/>
        <w:rPr>
          <w:color w:val="auto"/>
          <w:sz w:val="26"/>
          <w:szCs w:val="26"/>
        </w:rPr>
      </w:pPr>
      <w:r>
        <w:rPr>
          <w:color w:val="auto"/>
          <w:sz w:val="26"/>
          <w:szCs w:val="26"/>
        </w:rPr>
        <w:t>- </w:t>
      </w:r>
      <w:r w:rsidR="00D90BF6" w:rsidRPr="00D90BF6">
        <w:rPr>
          <w:color w:val="auto"/>
          <w:sz w:val="26"/>
          <w:szCs w:val="26"/>
        </w:rPr>
        <w:t xml:space="preserve">Обращение за предоставлением муниципальной услуги заявителя, </w:t>
      </w:r>
      <w:r>
        <w:rPr>
          <w:color w:val="auto"/>
          <w:sz w:val="26"/>
          <w:szCs w:val="26"/>
        </w:rPr>
        <w:br/>
      </w:r>
      <w:r w:rsidR="00D90BF6" w:rsidRPr="00D90BF6">
        <w:rPr>
          <w:color w:val="auto"/>
          <w:sz w:val="26"/>
          <w:szCs w:val="26"/>
        </w:rPr>
        <w:t>не являющегося родителем (законным представителем) ребенка без надлежаще оформленной доверенности</w:t>
      </w:r>
      <w:proofErr w:type="gramStart"/>
      <w:r w:rsidR="00D90BF6" w:rsidRPr="00D90BF6">
        <w:rPr>
          <w:color w:val="auto"/>
          <w:sz w:val="26"/>
          <w:szCs w:val="26"/>
        </w:rPr>
        <w:t>.».</w:t>
      </w:r>
      <w:proofErr w:type="gramEnd"/>
    </w:p>
    <w:p w:rsidR="004B72CA" w:rsidRPr="004B72CA" w:rsidRDefault="00D90BF6" w:rsidP="00D90BF6">
      <w:pPr>
        <w:shd w:val="clear" w:color="auto" w:fill="FFFFFF"/>
        <w:ind w:firstLine="709"/>
        <w:jc w:val="both"/>
        <w:rPr>
          <w:color w:val="auto"/>
          <w:sz w:val="26"/>
          <w:szCs w:val="26"/>
        </w:rPr>
      </w:pPr>
      <w:r w:rsidRPr="004B72CA">
        <w:rPr>
          <w:color w:val="auto"/>
          <w:sz w:val="26"/>
          <w:szCs w:val="26"/>
        </w:rPr>
        <w:t xml:space="preserve">1.2. Дополнить пункт 2.9. раздела 2 подпунктом 2.9.3. </w:t>
      </w:r>
      <w:r w:rsidR="004B72CA" w:rsidRPr="004B72CA">
        <w:rPr>
          <w:color w:val="auto"/>
          <w:sz w:val="26"/>
          <w:szCs w:val="26"/>
        </w:rPr>
        <w:t>следующего содержания</w:t>
      </w:r>
      <w:r w:rsidRPr="004B72CA">
        <w:rPr>
          <w:color w:val="auto"/>
          <w:sz w:val="26"/>
          <w:szCs w:val="26"/>
        </w:rPr>
        <w:t>:</w:t>
      </w:r>
    </w:p>
    <w:p w:rsidR="004B72CA" w:rsidRPr="004B72CA" w:rsidRDefault="004B72CA" w:rsidP="004B72CA">
      <w:pPr>
        <w:shd w:val="clear" w:color="auto" w:fill="FFFFFF"/>
        <w:ind w:firstLine="709"/>
        <w:jc w:val="both"/>
        <w:rPr>
          <w:color w:val="auto"/>
          <w:sz w:val="26"/>
          <w:szCs w:val="26"/>
        </w:rPr>
      </w:pPr>
      <w:r w:rsidRPr="004B72CA">
        <w:rPr>
          <w:color w:val="auto"/>
          <w:sz w:val="26"/>
          <w:szCs w:val="26"/>
        </w:rPr>
        <w:t>«</w:t>
      </w:r>
      <w:r w:rsidR="00D90BF6" w:rsidRPr="004B72CA">
        <w:rPr>
          <w:b/>
          <w:bCs/>
          <w:color w:val="auto"/>
          <w:sz w:val="26"/>
          <w:szCs w:val="26"/>
        </w:rPr>
        <w:t>2.9.3.</w:t>
      </w:r>
      <w:r w:rsidR="00D90BF6" w:rsidRPr="004B72CA">
        <w:rPr>
          <w:color w:val="auto"/>
          <w:sz w:val="26"/>
          <w:szCs w:val="26"/>
        </w:rPr>
        <w:t xml:space="preserve"> В случае отказа в предоставлении муниципальной услуги органы, предоставляющие указанные услуги, обязаны:</w:t>
      </w:r>
    </w:p>
    <w:p w:rsidR="004B72CA" w:rsidRPr="004B72CA" w:rsidRDefault="004B72CA" w:rsidP="004B72CA">
      <w:pPr>
        <w:shd w:val="clear" w:color="auto" w:fill="FFFFFF"/>
        <w:ind w:firstLine="709"/>
        <w:jc w:val="both"/>
        <w:rPr>
          <w:color w:val="auto"/>
          <w:sz w:val="26"/>
          <w:szCs w:val="26"/>
        </w:rPr>
      </w:pPr>
      <w:r w:rsidRPr="004B72CA">
        <w:rPr>
          <w:color w:val="auto"/>
          <w:sz w:val="26"/>
          <w:szCs w:val="26"/>
        </w:rPr>
        <w:t xml:space="preserve">- </w:t>
      </w:r>
      <w:r w:rsidR="00D90BF6" w:rsidRPr="004B72CA">
        <w:rPr>
          <w:color w:val="auto"/>
          <w:sz w:val="26"/>
          <w:szCs w:val="26"/>
        </w:rPr>
        <w:t>Информировать заявителя о причинах отказа в письменной форме</w:t>
      </w:r>
      <w:r w:rsidRPr="004B72CA">
        <w:rPr>
          <w:color w:val="auto"/>
          <w:sz w:val="26"/>
          <w:szCs w:val="26"/>
        </w:rPr>
        <w:t>;</w:t>
      </w:r>
    </w:p>
    <w:p w:rsidR="004B72CA" w:rsidRPr="004B72CA" w:rsidRDefault="004B72CA" w:rsidP="004B72CA">
      <w:pPr>
        <w:shd w:val="clear" w:color="auto" w:fill="FFFFFF"/>
        <w:ind w:firstLine="709"/>
        <w:jc w:val="both"/>
        <w:rPr>
          <w:color w:val="auto"/>
          <w:sz w:val="26"/>
          <w:szCs w:val="26"/>
        </w:rPr>
      </w:pPr>
      <w:r w:rsidRPr="004B72CA">
        <w:rPr>
          <w:color w:val="auto"/>
          <w:sz w:val="26"/>
          <w:szCs w:val="26"/>
        </w:rPr>
        <w:t xml:space="preserve">- </w:t>
      </w:r>
      <w:r w:rsidR="00D90BF6" w:rsidRPr="004B72CA">
        <w:rPr>
          <w:color w:val="auto"/>
          <w:sz w:val="26"/>
          <w:szCs w:val="26"/>
        </w:rPr>
        <w:t>Указать перечень документов и информации, отсутствие или недостоверность которых послужили причиной отказа</w:t>
      </w:r>
      <w:r w:rsidRPr="004B72CA">
        <w:rPr>
          <w:color w:val="auto"/>
          <w:sz w:val="26"/>
          <w:szCs w:val="26"/>
        </w:rPr>
        <w:t>;</w:t>
      </w:r>
    </w:p>
    <w:p w:rsidR="004B72CA" w:rsidRPr="004B72CA" w:rsidRDefault="004B72CA" w:rsidP="004B72CA">
      <w:pPr>
        <w:shd w:val="clear" w:color="auto" w:fill="FFFFFF"/>
        <w:ind w:firstLine="709"/>
        <w:jc w:val="both"/>
        <w:rPr>
          <w:color w:val="auto"/>
          <w:sz w:val="26"/>
          <w:szCs w:val="26"/>
        </w:rPr>
      </w:pPr>
      <w:r w:rsidRPr="004B72CA">
        <w:rPr>
          <w:color w:val="auto"/>
          <w:sz w:val="26"/>
          <w:szCs w:val="26"/>
        </w:rPr>
        <w:lastRenderedPageBreak/>
        <w:t xml:space="preserve">- </w:t>
      </w:r>
      <w:r w:rsidR="00D90BF6" w:rsidRPr="004B72CA">
        <w:rPr>
          <w:color w:val="auto"/>
          <w:sz w:val="26"/>
          <w:szCs w:val="26"/>
        </w:rPr>
        <w:t>Предоставить перечень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4B72CA">
        <w:rPr>
          <w:color w:val="auto"/>
          <w:sz w:val="26"/>
          <w:szCs w:val="26"/>
        </w:rPr>
        <w:t>;</w:t>
      </w:r>
    </w:p>
    <w:p w:rsidR="00D90BF6" w:rsidRPr="004B72CA" w:rsidRDefault="004B72CA" w:rsidP="004B72CA">
      <w:pPr>
        <w:shd w:val="clear" w:color="auto" w:fill="FFFFFF"/>
        <w:ind w:firstLine="709"/>
        <w:jc w:val="both"/>
        <w:rPr>
          <w:color w:val="auto"/>
          <w:sz w:val="26"/>
          <w:szCs w:val="26"/>
        </w:rPr>
      </w:pPr>
      <w:r w:rsidRPr="004B72CA">
        <w:rPr>
          <w:color w:val="auto"/>
          <w:sz w:val="26"/>
          <w:szCs w:val="26"/>
        </w:rPr>
        <w:t xml:space="preserve">- </w:t>
      </w:r>
      <w:r w:rsidR="00D90BF6" w:rsidRPr="004B72CA">
        <w:rPr>
          <w:color w:val="auto"/>
          <w:sz w:val="26"/>
          <w:szCs w:val="26"/>
        </w:rPr>
        <w:t>Сообщить заявителю о порядке и сроках обжалования принятого решения</w:t>
      </w:r>
      <w:r w:rsidRPr="004B72CA">
        <w:rPr>
          <w:color w:val="auto"/>
          <w:sz w:val="26"/>
          <w:szCs w:val="26"/>
        </w:rPr>
        <w:t>».</w:t>
      </w:r>
    </w:p>
    <w:p w:rsidR="004B72CA" w:rsidRPr="004B72CA" w:rsidRDefault="004B72CA" w:rsidP="004B72CA">
      <w:pPr>
        <w:shd w:val="clear" w:color="auto" w:fill="FFFFFF"/>
        <w:ind w:firstLine="709"/>
        <w:jc w:val="both"/>
        <w:rPr>
          <w:color w:val="auto"/>
          <w:sz w:val="26"/>
          <w:szCs w:val="26"/>
        </w:rPr>
      </w:pPr>
      <w:r w:rsidRPr="004B72CA">
        <w:rPr>
          <w:color w:val="auto"/>
          <w:sz w:val="26"/>
          <w:szCs w:val="26"/>
        </w:rPr>
        <w:t>1.3. Дополнить пункт 2.9. раздела 2 подпунктом 2.9.4. следующего содержания:</w:t>
      </w:r>
    </w:p>
    <w:p w:rsidR="004B72CA" w:rsidRDefault="004B72CA" w:rsidP="004B72CA">
      <w:pPr>
        <w:shd w:val="clear" w:color="auto" w:fill="FFFFFF"/>
        <w:ind w:firstLine="709"/>
        <w:jc w:val="both"/>
        <w:rPr>
          <w:color w:val="auto"/>
          <w:sz w:val="26"/>
          <w:szCs w:val="26"/>
        </w:rPr>
      </w:pPr>
      <w:r w:rsidRPr="004B72CA">
        <w:rPr>
          <w:color w:val="auto"/>
          <w:sz w:val="26"/>
          <w:szCs w:val="26"/>
        </w:rPr>
        <w:t>«</w:t>
      </w:r>
      <w:r w:rsidRPr="004B72CA">
        <w:rPr>
          <w:b/>
          <w:bCs/>
          <w:color w:val="auto"/>
          <w:sz w:val="26"/>
          <w:szCs w:val="26"/>
        </w:rPr>
        <w:t>2.9.4.</w:t>
      </w:r>
      <w:r w:rsidRPr="004B72CA">
        <w:rPr>
          <w:color w:val="auto"/>
          <w:sz w:val="26"/>
          <w:szCs w:val="26"/>
        </w:rPr>
        <w:t xml:space="preserve"> При отказе в предоставлении муниципальной услуги заявителю также предоставляется информация о наличии свободных мест в других образовательных учреждениях Локнянского муниципального округа</w:t>
      </w:r>
      <w:proofErr w:type="gramStart"/>
      <w:r w:rsidRPr="004B72CA">
        <w:rPr>
          <w:color w:val="auto"/>
          <w:sz w:val="26"/>
          <w:szCs w:val="26"/>
        </w:rPr>
        <w:t>.».</w:t>
      </w:r>
      <w:proofErr w:type="gramEnd"/>
    </w:p>
    <w:p w:rsidR="00071E5B" w:rsidRDefault="00071E5B" w:rsidP="004B72CA">
      <w:pPr>
        <w:shd w:val="clear" w:color="auto" w:fill="FFFFFF"/>
        <w:ind w:firstLine="709"/>
        <w:jc w:val="both"/>
        <w:rPr>
          <w:color w:val="auto"/>
          <w:sz w:val="26"/>
          <w:szCs w:val="26"/>
        </w:rPr>
      </w:pPr>
      <w:r>
        <w:rPr>
          <w:color w:val="auto"/>
          <w:sz w:val="26"/>
          <w:szCs w:val="26"/>
        </w:rPr>
        <w:t>1.4. Пункт 2.13. раздела 2 изложить в новой редакции:</w:t>
      </w:r>
    </w:p>
    <w:p w:rsidR="00071E5B" w:rsidRPr="00071E5B" w:rsidRDefault="00071E5B" w:rsidP="00071E5B">
      <w:pPr>
        <w:tabs>
          <w:tab w:val="left" w:pos="709"/>
        </w:tabs>
        <w:rPr>
          <w:b/>
          <w:sz w:val="26"/>
          <w:szCs w:val="26"/>
        </w:rPr>
      </w:pPr>
      <w:r>
        <w:rPr>
          <w:color w:val="auto"/>
          <w:sz w:val="26"/>
          <w:szCs w:val="26"/>
        </w:rPr>
        <w:tab/>
      </w:r>
      <w:r w:rsidRPr="00071E5B">
        <w:rPr>
          <w:b/>
          <w:sz w:val="26"/>
          <w:szCs w:val="26"/>
        </w:rPr>
        <w:t>«2.13.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Местоположение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 xml:space="preserve">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r:id="rId7" w:history="1">
        <w:r w:rsidRPr="00071E5B">
          <w:rPr>
            <w:rStyle w:val="af1"/>
            <w:rFonts w:cs="Times New Roman"/>
            <w:sz w:val="26"/>
            <w:szCs w:val="26"/>
          </w:rPr>
          <w:t>части девятой статьи 15</w:t>
        </w:r>
      </w:hyperlink>
      <w:r w:rsidRPr="00071E5B">
        <w:rPr>
          <w:rFonts w:cs="Times New Roman"/>
          <w:sz w:val="26"/>
          <w:szCs w:val="26"/>
        </w:rPr>
        <w:t xml:space="preserve"> Федерального закона "О социальной защите инвалидов в Российской Федерации":</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а) граждане, имеющие ограничение способности к самостоятельному передвижению любой степени выраженности (1, 2 или 3 степени);</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б) граждане, получившие до вступления в силу настоящего постановления в федеральном учреждении медико-социальной экспертизы опознавательный знак "Инвалид" для индивидуального использования и пользующиеся правом на бесплатное использование мест для парковки транспортных средств.</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 xml:space="preserve">Места для парковки автотранспортных средств инвалидов не должны занимать иные транспортные средства, за исключением случаев, предусмотренных </w:t>
      </w:r>
      <w:hyperlink r:id="rId8" w:history="1">
        <w:r w:rsidRPr="00071E5B">
          <w:rPr>
            <w:rStyle w:val="af1"/>
            <w:rFonts w:cs="Times New Roman"/>
            <w:sz w:val="26"/>
            <w:szCs w:val="26"/>
          </w:rPr>
          <w:t>правилами</w:t>
        </w:r>
      </w:hyperlink>
      <w:r w:rsidRPr="00071E5B">
        <w:rPr>
          <w:rFonts w:cs="Times New Roman"/>
          <w:sz w:val="26"/>
          <w:szCs w:val="26"/>
        </w:rPr>
        <w:t xml:space="preserve"> дорожного движения.</w:t>
      </w:r>
    </w:p>
    <w:p w:rsidR="003F077A" w:rsidRPr="00071E5B" w:rsidRDefault="003F077A" w:rsidP="003F077A">
      <w:pPr>
        <w:pStyle w:val="Standard"/>
        <w:ind w:firstLine="709"/>
        <w:jc w:val="both"/>
        <w:rPr>
          <w:rFonts w:cs="Times New Roman"/>
          <w:sz w:val="26"/>
          <w:szCs w:val="26"/>
        </w:rPr>
      </w:pPr>
      <w:r w:rsidRPr="00071E5B">
        <w:rPr>
          <w:rFonts w:cs="Times New Roman"/>
          <w:sz w:val="26"/>
          <w:szCs w:val="26"/>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F077A" w:rsidRPr="00071E5B" w:rsidRDefault="003F077A" w:rsidP="003F077A">
      <w:pPr>
        <w:tabs>
          <w:tab w:val="num" w:pos="709"/>
        </w:tabs>
        <w:ind w:firstLine="709"/>
        <w:jc w:val="both"/>
        <w:rPr>
          <w:sz w:val="26"/>
          <w:szCs w:val="26"/>
        </w:rPr>
      </w:pPr>
      <w:r w:rsidRPr="00071E5B">
        <w:rPr>
          <w:sz w:val="26"/>
          <w:szCs w:val="26"/>
        </w:rPr>
        <w:t xml:space="preserve">Помещения, в которых предоставляется </w:t>
      </w:r>
      <w:r w:rsidRPr="00071E5B">
        <w:rPr>
          <w:iCs/>
          <w:sz w:val="26"/>
          <w:szCs w:val="26"/>
        </w:rPr>
        <w:t>муниципальная</w:t>
      </w:r>
      <w:r w:rsidRPr="00071E5B">
        <w:rPr>
          <w:sz w:val="26"/>
          <w:szCs w:val="26"/>
        </w:rPr>
        <w:t xml:space="preserve"> услуга, места ожидания и прием заявителей должны соответствовать требованиям удобства, комфорта </w:t>
      </w:r>
      <w:r w:rsidR="00466AC7">
        <w:rPr>
          <w:sz w:val="26"/>
          <w:szCs w:val="26"/>
        </w:rPr>
        <w:br/>
      </w:r>
      <w:r w:rsidRPr="00071E5B">
        <w:rPr>
          <w:sz w:val="26"/>
          <w:szCs w:val="26"/>
        </w:rPr>
        <w:t>и безопасности.</w:t>
      </w:r>
    </w:p>
    <w:p w:rsidR="003F077A" w:rsidRPr="00071E5B" w:rsidRDefault="003F077A" w:rsidP="003F077A">
      <w:pPr>
        <w:spacing w:after="160"/>
        <w:ind w:firstLine="709"/>
        <w:contextualSpacing/>
        <w:jc w:val="both"/>
        <w:rPr>
          <w:sz w:val="26"/>
          <w:szCs w:val="26"/>
        </w:rPr>
      </w:pPr>
      <w:r w:rsidRPr="00071E5B">
        <w:rPr>
          <w:sz w:val="26"/>
          <w:szCs w:val="26"/>
        </w:rPr>
        <w:lastRenderedPageBreak/>
        <w:t>Помещения, в которых предоставляется муниципальная услуга, оснащаются:</w:t>
      </w:r>
    </w:p>
    <w:p w:rsidR="003F077A" w:rsidRPr="00071E5B" w:rsidRDefault="003F077A" w:rsidP="003F077A">
      <w:pPr>
        <w:spacing w:after="160"/>
        <w:ind w:firstLine="709"/>
        <w:contextualSpacing/>
        <w:jc w:val="both"/>
        <w:rPr>
          <w:sz w:val="26"/>
          <w:szCs w:val="26"/>
        </w:rPr>
      </w:pPr>
      <w:r w:rsidRPr="00071E5B">
        <w:rPr>
          <w:sz w:val="26"/>
          <w:szCs w:val="26"/>
        </w:rPr>
        <w:t>– противопожарной системой и средствами пожаротушения;</w:t>
      </w:r>
    </w:p>
    <w:p w:rsidR="003F077A" w:rsidRPr="00071E5B" w:rsidRDefault="003F077A" w:rsidP="003F077A">
      <w:pPr>
        <w:spacing w:after="160"/>
        <w:ind w:firstLine="709"/>
        <w:contextualSpacing/>
        <w:jc w:val="both"/>
        <w:rPr>
          <w:sz w:val="26"/>
          <w:szCs w:val="26"/>
        </w:rPr>
      </w:pPr>
      <w:r w:rsidRPr="00071E5B">
        <w:rPr>
          <w:sz w:val="26"/>
          <w:szCs w:val="26"/>
        </w:rPr>
        <w:t>– системой оповещения о возникновении чрезвычайной ситуации;</w:t>
      </w:r>
    </w:p>
    <w:p w:rsidR="003F077A" w:rsidRPr="00071E5B" w:rsidRDefault="003F077A" w:rsidP="003F077A">
      <w:pPr>
        <w:spacing w:after="160"/>
        <w:ind w:firstLine="709"/>
        <w:contextualSpacing/>
        <w:jc w:val="both"/>
        <w:rPr>
          <w:sz w:val="26"/>
          <w:szCs w:val="26"/>
        </w:rPr>
      </w:pPr>
      <w:r w:rsidRPr="00071E5B">
        <w:rPr>
          <w:sz w:val="26"/>
          <w:szCs w:val="26"/>
        </w:rPr>
        <w:t>– средствами оказания первой медицинской помощи;</w:t>
      </w:r>
    </w:p>
    <w:p w:rsidR="003F077A" w:rsidRPr="00071E5B" w:rsidRDefault="003F077A" w:rsidP="003F077A">
      <w:pPr>
        <w:spacing w:after="160"/>
        <w:ind w:firstLine="709"/>
        <w:contextualSpacing/>
        <w:jc w:val="both"/>
        <w:rPr>
          <w:sz w:val="26"/>
          <w:szCs w:val="26"/>
        </w:rPr>
      </w:pPr>
      <w:r w:rsidRPr="00071E5B">
        <w:rPr>
          <w:sz w:val="26"/>
          <w:szCs w:val="26"/>
        </w:rPr>
        <w:t>– туалетными комнатами для посетителей.</w:t>
      </w:r>
    </w:p>
    <w:p w:rsidR="003F077A" w:rsidRPr="00071E5B" w:rsidRDefault="003F077A" w:rsidP="003F077A">
      <w:pPr>
        <w:spacing w:after="160"/>
        <w:ind w:firstLine="709"/>
        <w:contextualSpacing/>
        <w:jc w:val="both"/>
        <w:rPr>
          <w:sz w:val="26"/>
          <w:szCs w:val="26"/>
        </w:rPr>
      </w:pPr>
      <w:r w:rsidRPr="00071E5B">
        <w:rPr>
          <w:sz w:val="26"/>
          <w:szCs w:val="26"/>
        </w:rPr>
        <w:t>Места для заполнения заявлений оборудуются стульями, столами (стойками), бланками заявлений, письменными принадлежностями.</w:t>
      </w:r>
    </w:p>
    <w:p w:rsidR="003F077A" w:rsidRPr="00071E5B" w:rsidRDefault="003F077A" w:rsidP="003F077A">
      <w:pPr>
        <w:spacing w:after="160"/>
        <w:ind w:firstLine="709"/>
        <w:contextualSpacing/>
        <w:jc w:val="both"/>
        <w:rPr>
          <w:sz w:val="26"/>
          <w:szCs w:val="26"/>
        </w:rPr>
      </w:pPr>
      <w:r w:rsidRPr="00071E5B">
        <w:rPr>
          <w:sz w:val="26"/>
          <w:szCs w:val="26"/>
        </w:rPr>
        <w:t>Места приема заявителей оборудуются информационными табличками (вывесками) с указанием следующей информации:</w:t>
      </w:r>
    </w:p>
    <w:p w:rsidR="003F077A" w:rsidRPr="00071E5B" w:rsidRDefault="003F077A" w:rsidP="003F077A">
      <w:pPr>
        <w:spacing w:after="160"/>
        <w:ind w:firstLine="709"/>
        <w:contextualSpacing/>
        <w:jc w:val="both"/>
        <w:rPr>
          <w:sz w:val="26"/>
          <w:szCs w:val="26"/>
        </w:rPr>
      </w:pPr>
      <w:r w:rsidRPr="00071E5B">
        <w:rPr>
          <w:sz w:val="26"/>
          <w:szCs w:val="26"/>
        </w:rPr>
        <w:t>– номера кабинета и наименования отдела;</w:t>
      </w:r>
    </w:p>
    <w:p w:rsidR="003F077A" w:rsidRPr="00071E5B" w:rsidRDefault="003F077A" w:rsidP="003F077A">
      <w:pPr>
        <w:spacing w:after="160"/>
        <w:ind w:firstLine="709"/>
        <w:contextualSpacing/>
        <w:jc w:val="both"/>
        <w:rPr>
          <w:sz w:val="26"/>
          <w:szCs w:val="26"/>
        </w:rPr>
      </w:pPr>
      <w:r w:rsidRPr="00071E5B">
        <w:rPr>
          <w:sz w:val="26"/>
          <w:szCs w:val="26"/>
        </w:rPr>
        <w:t>– фамилии, имени и отчества (последнее – при наличии), должности ответственного лица за прием документов.</w:t>
      </w:r>
    </w:p>
    <w:p w:rsidR="003F077A" w:rsidRPr="00071E5B" w:rsidRDefault="003F077A" w:rsidP="003F077A">
      <w:pPr>
        <w:spacing w:after="160"/>
        <w:ind w:firstLine="709"/>
        <w:contextualSpacing/>
        <w:jc w:val="both"/>
        <w:rPr>
          <w:sz w:val="26"/>
          <w:szCs w:val="26"/>
        </w:rPr>
      </w:pPr>
      <w:r w:rsidRPr="00071E5B">
        <w:rPr>
          <w:sz w:val="26"/>
          <w:szCs w:val="26"/>
        </w:rPr>
        <w:t xml:space="preserve">Рабочее место каждого ответственного за прием документов сотрудника уполномоченного органа, должно быть оборудовано персональным компьютером </w:t>
      </w:r>
      <w:r w:rsidR="00466AC7">
        <w:rPr>
          <w:sz w:val="26"/>
          <w:szCs w:val="26"/>
        </w:rPr>
        <w:br/>
      </w:r>
      <w:r w:rsidRPr="00071E5B">
        <w:rPr>
          <w:sz w:val="26"/>
          <w:szCs w:val="26"/>
        </w:rPr>
        <w:t>с возможностью доступа к необходимым информационным базам данных, печатающим устройством (принтером) и копирующим устройством.</w:t>
      </w:r>
    </w:p>
    <w:p w:rsidR="003F077A" w:rsidRPr="00071E5B" w:rsidRDefault="003F077A" w:rsidP="003F077A">
      <w:pPr>
        <w:spacing w:after="160"/>
        <w:ind w:firstLine="709"/>
        <w:contextualSpacing/>
        <w:jc w:val="both"/>
        <w:rPr>
          <w:sz w:val="26"/>
          <w:szCs w:val="26"/>
        </w:rPr>
      </w:pPr>
      <w:r w:rsidRPr="00071E5B">
        <w:rPr>
          <w:sz w:val="26"/>
          <w:szCs w:val="26"/>
        </w:rPr>
        <w:t>При предоставлении муниципальной услуги инвалидам обеспечиваются:</w:t>
      </w:r>
    </w:p>
    <w:p w:rsidR="003F077A" w:rsidRPr="00071E5B" w:rsidRDefault="003F077A" w:rsidP="003F077A">
      <w:pPr>
        <w:spacing w:after="160"/>
        <w:ind w:firstLine="709"/>
        <w:contextualSpacing/>
        <w:jc w:val="both"/>
        <w:rPr>
          <w:sz w:val="26"/>
          <w:szCs w:val="26"/>
        </w:rPr>
      </w:pPr>
      <w:r w:rsidRPr="00071E5B">
        <w:rPr>
          <w:sz w:val="26"/>
          <w:szCs w:val="26"/>
        </w:rPr>
        <w:t xml:space="preserve">– возможность беспрепятственного доступа к объекту (зданию, помещению), </w:t>
      </w:r>
      <w:r w:rsidR="00466AC7">
        <w:rPr>
          <w:sz w:val="26"/>
          <w:szCs w:val="26"/>
        </w:rPr>
        <w:br/>
      </w:r>
      <w:r w:rsidRPr="00071E5B">
        <w:rPr>
          <w:sz w:val="26"/>
          <w:szCs w:val="26"/>
        </w:rPr>
        <w:t>в котором предоставляется муниципальная услуга;</w:t>
      </w:r>
    </w:p>
    <w:p w:rsidR="003F077A" w:rsidRPr="00071E5B" w:rsidRDefault="003F077A" w:rsidP="003F077A">
      <w:pPr>
        <w:spacing w:after="160"/>
        <w:ind w:firstLine="709"/>
        <w:contextualSpacing/>
        <w:jc w:val="both"/>
        <w:rPr>
          <w:sz w:val="26"/>
          <w:szCs w:val="26"/>
        </w:rPr>
      </w:pPr>
      <w:r w:rsidRPr="00071E5B">
        <w:rPr>
          <w:sz w:val="26"/>
          <w:szCs w:val="26"/>
        </w:rPr>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w:t>
      </w:r>
      <w:r w:rsidR="00466AC7">
        <w:rPr>
          <w:sz w:val="26"/>
          <w:szCs w:val="26"/>
        </w:rPr>
        <w:br/>
      </w:r>
      <w:r w:rsidRPr="00071E5B">
        <w:rPr>
          <w:sz w:val="26"/>
          <w:szCs w:val="26"/>
        </w:rPr>
        <w:t>и высадки из него, в том числе с использованием кресла-коляски;</w:t>
      </w:r>
    </w:p>
    <w:p w:rsidR="003F077A" w:rsidRPr="00071E5B" w:rsidRDefault="003F077A" w:rsidP="003F077A">
      <w:pPr>
        <w:spacing w:after="160"/>
        <w:ind w:firstLine="709"/>
        <w:contextualSpacing/>
        <w:jc w:val="both"/>
        <w:rPr>
          <w:sz w:val="26"/>
          <w:szCs w:val="26"/>
        </w:rPr>
      </w:pPr>
      <w:r w:rsidRPr="00071E5B">
        <w:rPr>
          <w:sz w:val="26"/>
          <w:szCs w:val="26"/>
        </w:rPr>
        <w:t xml:space="preserve"> – сопровождение инвалидов, имеющих стойкие расстройства функции зрения </w:t>
      </w:r>
      <w:r w:rsidR="00466AC7">
        <w:rPr>
          <w:sz w:val="26"/>
          <w:szCs w:val="26"/>
        </w:rPr>
        <w:br/>
      </w:r>
      <w:r w:rsidRPr="00071E5B">
        <w:rPr>
          <w:sz w:val="26"/>
          <w:szCs w:val="26"/>
        </w:rPr>
        <w:t>и самостоятельного передвижения;</w:t>
      </w:r>
    </w:p>
    <w:p w:rsidR="003F077A" w:rsidRPr="00071E5B" w:rsidRDefault="003F077A" w:rsidP="003F077A">
      <w:pPr>
        <w:spacing w:after="160"/>
        <w:ind w:firstLine="709"/>
        <w:contextualSpacing/>
        <w:jc w:val="both"/>
        <w:rPr>
          <w:sz w:val="26"/>
          <w:szCs w:val="26"/>
        </w:rPr>
      </w:pPr>
      <w:r w:rsidRPr="00071E5B">
        <w:rPr>
          <w:sz w:val="26"/>
          <w:szCs w:val="26"/>
        </w:rPr>
        <w:t xml:space="preserve"> – надлежащее размещение оборудования и носителей информации, необходимых для обеспечения беспрепятственного доступа инвалидов к зданиям </w:t>
      </w:r>
      <w:r w:rsidR="00466AC7">
        <w:rPr>
          <w:sz w:val="26"/>
          <w:szCs w:val="26"/>
        </w:rPr>
        <w:br/>
      </w:r>
      <w:r w:rsidRPr="00071E5B">
        <w:rPr>
          <w:sz w:val="26"/>
          <w:szCs w:val="26"/>
        </w:rPr>
        <w:t>и помещениям, в которых предоставляется муниципальная услуга, и к муниципальной услуге с учетом ограничений их жизнедеятельности;</w:t>
      </w:r>
    </w:p>
    <w:p w:rsidR="003F077A" w:rsidRPr="00071E5B" w:rsidRDefault="003F077A" w:rsidP="003F077A">
      <w:pPr>
        <w:spacing w:after="160"/>
        <w:ind w:firstLine="709"/>
        <w:contextualSpacing/>
        <w:jc w:val="both"/>
        <w:rPr>
          <w:sz w:val="26"/>
          <w:szCs w:val="26"/>
        </w:rPr>
      </w:pPr>
      <w:r w:rsidRPr="00071E5B">
        <w:rPr>
          <w:sz w:val="26"/>
          <w:szCs w:val="26"/>
        </w:rPr>
        <w:t>– дублирование необходимой для инвалидов звуковой или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F077A" w:rsidRPr="00071E5B" w:rsidRDefault="003F077A" w:rsidP="003F077A">
      <w:pPr>
        <w:spacing w:after="160"/>
        <w:ind w:firstLine="709"/>
        <w:contextualSpacing/>
        <w:jc w:val="both"/>
        <w:rPr>
          <w:sz w:val="26"/>
          <w:szCs w:val="26"/>
        </w:rPr>
      </w:pPr>
      <w:r w:rsidRPr="00071E5B">
        <w:rPr>
          <w:sz w:val="26"/>
          <w:szCs w:val="26"/>
        </w:rPr>
        <w:t xml:space="preserve">– допуск </w:t>
      </w:r>
      <w:proofErr w:type="spellStart"/>
      <w:r w:rsidRPr="00071E5B">
        <w:rPr>
          <w:sz w:val="26"/>
          <w:szCs w:val="26"/>
        </w:rPr>
        <w:t>сурдопереводчика</w:t>
      </w:r>
      <w:proofErr w:type="spellEnd"/>
      <w:r w:rsidRPr="00071E5B">
        <w:rPr>
          <w:sz w:val="26"/>
          <w:szCs w:val="26"/>
        </w:rPr>
        <w:t xml:space="preserve"> и </w:t>
      </w:r>
      <w:proofErr w:type="spellStart"/>
      <w:r w:rsidRPr="00071E5B">
        <w:rPr>
          <w:sz w:val="26"/>
          <w:szCs w:val="26"/>
        </w:rPr>
        <w:t>тифлосурдопереводчика</w:t>
      </w:r>
      <w:proofErr w:type="spellEnd"/>
      <w:r w:rsidRPr="00071E5B">
        <w:rPr>
          <w:sz w:val="26"/>
          <w:szCs w:val="26"/>
        </w:rPr>
        <w:t>;</w:t>
      </w:r>
    </w:p>
    <w:p w:rsidR="003F077A" w:rsidRPr="00071E5B" w:rsidRDefault="003F077A" w:rsidP="003F077A">
      <w:pPr>
        <w:spacing w:after="160"/>
        <w:ind w:firstLine="709"/>
        <w:contextualSpacing/>
        <w:jc w:val="both"/>
        <w:rPr>
          <w:sz w:val="26"/>
          <w:szCs w:val="26"/>
        </w:rPr>
      </w:pPr>
      <w:r w:rsidRPr="00071E5B">
        <w:rPr>
          <w:sz w:val="26"/>
          <w:szCs w:val="26"/>
        </w:rPr>
        <w:t xml:space="preserve">– допуск собаки-проводника при наличии документа, подтверждающего </w:t>
      </w:r>
      <w:r w:rsidR="00466AC7">
        <w:rPr>
          <w:sz w:val="26"/>
          <w:szCs w:val="26"/>
        </w:rPr>
        <w:br/>
      </w:r>
      <w:r w:rsidRPr="00071E5B">
        <w:rPr>
          <w:sz w:val="26"/>
          <w:szCs w:val="26"/>
        </w:rPr>
        <w:t>ее специальное обучение, на объекты (здания, помещения), в которых предоставляется муниципальная услуга;</w:t>
      </w:r>
    </w:p>
    <w:p w:rsidR="003F077A" w:rsidRPr="00071E5B" w:rsidRDefault="003F077A" w:rsidP="00071E5B">
      <w:pPr>
        <w:spacing w:after="160"/>
        <w:ind w:firstLine="709"/>
        <w:contextualSpacing/>
        <w:jc w:val="both"/>
        <w:rPr>
          <w:sz w:val="26"/>
          <w:szCs w:val="26"/>
        </w:rPr>
      </w:pPr>
      <w:r w:rsidRPr="00071E5B">
        <w:rPr>
          <w:sz w:val="26"/>
          <w:szCs w:val="26"/>
        </w:rPr>
        <w:t>– оказание инвалидам помощи в преодолении барьеров, мешающих получению ими муниципальной услуги наравне с другими лицами</w:t>
      </w:r>
      <w:proofErr w:type="gramStart"/>
      <w:r w:rsidRPr="00071E5B">
        <w:rPr>
          <w:sz w:val="26"/>
          <w:szCs w:val="26"/>
        </w:rPr>
        <w:t>.</w:t>
      </w:r>
      <w:r w:rsidR="00071E5B" w:rsidRPr="00071E5B">
        <w:rPr>
          <w:sz w:val="26"/>
          <w:szCs w:val="26"/>
        </w:rPr>
        <w:t>»</w:t>
      </w:r>
      <w:proofErr w:type="gramEnd"/>
    </w:p>
    <w:p w:rsidR="00F51ED9" w:rsidRPr="00106AA9" w:rsidRDefault="00F51ED9" w:rsidP="00F51ED9">
      <w:pPr>
        <w:spacing w:before="1"/>
        <w:ind w:right="70" w:firstLine="707"/>
        <w:jc w:val="both"/>
        <w:rPr>
          <w:spacing w:val="-2"/>
          <w:sz w:val="26"/>
          <w:szCs w:val="26"/>
        </w:rPr>
      </w:pPr>
      <w:r w:rsidRPr="00106AA9">
        <w:rPr>
          <w:spacing w:val="-2"/>
          <w:sz w:val="26"/>
          <w:szCs w:val="26"/>
        </w:rPr>
        <w:t xml:space="preserve">2. </w:t>
      </w:r>
      <w:r w:rsidRPr="00106AA9">
        <w:rPr>
          <w:sz w:val="26"/>
          <w:szCs w:val="26"/>
        </w:rPr>
        <w:t xml:space="preserve">Обнародовать настоящее постановление в сетевом издании «Нормативные правовые акты Псковской области» - </w:t>
      </w:r>
      <w:hyperlink r:id="rId9" w:history="1">
        <w:r w:rsidRPr="00106AA9">
          <w:rPr>
            <w:rStyle w:val="af1"/>
            <w:sz w:val="26"/>
            <w:szCs w:val="26"/>
            <w:lang w:val="en-US"/>
          </w:rPr>
          <w:t>http</w:t>
        </w:r>
        <w:r w:rsidRPr="00106AA9">
          <w:rPr>
            <w:rStyle w:val="af1"/>
            <w:sz w:val="26"/>
            <w:szCs w:val="26"/>
          </w:rPr>
          <w:t>://</w:t>
        </w:r>
        <w:proofErr w:type="spellStart"/>
        <w:r w:rsidRPr="00106AA9">
          <w:rPr>
            <w:rStyle w:val="af1"/>
            <w:sz w:val="26"/>
            <w:szCs w:val="26"/>
            <w:lang w:val="en-US"/>
          </w:rPr>
          <w:t>pravo</w:t>
        </w:r>
        <w:proofErr w:type="spellEnd"/>
        <w:r w:rsidRPr="00106AA9">
          <w:rPr>
            <w:rStyle w:val="af1"/>
            <w:sz w:val="26"/>
            <w:szCs w:val="26"/>
          </w:rPr>
          <w:t>.</w:t>
        </w:r>
        <w:proofErr w:type="spellStart"/>
        <w:r w:rsidRPr="00106AA9">
          <w:rPr>
            <w:rStyle w:val="af1"/>
            <w:sz w:val="26"/>
            <w:szCs w:val="26"/>
            <w:lang w:val="en-US"/>
          </w:rPr>
          <w:t>pskov</w:t>
        </w:r>
        <w:proofErr w:type="spellEnd"/>
        <w:r w:rsidRPr="00106AA9">
          <w:rPr>
            <w:rStyle w:val="af1"/>
            <w:sz w:val="26"/>
            <w:szCs w:val="26"/>
          </w:rPr>
          <w:t>.</w:t>
        </w:r>
        <w:proofErr w:type="spellStart"/>
        <w:r w:rsidRPr="00106AA9">
          <w:rPr>
            <w:rStyle w:val="af1"/>
            <w:sz w:val="26"/>
            <w:szCs w:val="26"/>
            <w:lang w:val="en-US"/>
          </w:rPr>
          <w:t>ru</w:t>
        </w:r>
        <w:proofErr w:type="spellEnd"/>
        <w:r w:rsidRPr="00106AA9">
          <w:rPr>
            <w:rStyle w:val="af1"/>
            <w:sz w:val="26"/>
            <w:szCs w:val="26"/>
          </w:rPr>
          <w:t>/</w:t>
        </w:r>
      </w:hyperlink>
      <w:r w:rsidRPr="00106AA9">
        <w:rPr>
          <w:sz w:val="26"/>
          <w:szCs w:val="26"/>
        </w:rPr>
        <w:t xml:space="preserve">  и на официальном сайте Локнянского муниципального округа.</w:t>
      </w:r>
    </w:p>
    <w:p w:rsidR="00F51ED9" w:rsidRPr="00106AA9" w:rsidRDefault="00F51ED9" w:rsidP="00F51ED9">
      <w:pPr>
        <w:spacing w:before="1"/>
        <w:ind w:right="70" w:firstLine="707"/>
        <w:jc w:val="both"/>
        <w:rPr>
          <w:spacing w:val="-2"/>
          <w:sz w:val="26"/>
          <w:szCs w:val="26"/>
        </w:rPr>
      </w:pPr>
      <w:r w:rsidRPr="00106AA9">
        <w:rPr>
          <w:spacing w:val="-2"/>
          <w:sz w:val="26"/>
          <w:szCs w:val="26"/>
        </w:rPr>
        <w:t xml:space="preserve">3. </w:t>
      </w:r>
      <w:r w:rsidRPr="00106AA9">
        <w:rPr>
          <w:sz w:val="26"/>
          <w:szCs w:val="26"/>
          <w:shd w:val="clear" w:color="auto" w:fill="FFFFFF"/>
        </w:rPr>
        <w:t>Настоящее постановление вступают в силу после его официального обнародования</w:t>
      </w:r>
      <w:r w:rsidRPr="00106AA9">
        <w:rPr>
          <w:sz w:val="26"/>
          <w:szCs w:val="26"/>
        </w:rPr>
        <w:t>.</w:t>
      </w:r>
    </w:p>
    <w:p w:rsidR="00F51ED9" w:rsidRPr="009C3093" w:rsidRDefault="00F51ED9" w:rsidP="00F51ED9">
      <w:pPr>
        <w:spacing w:before="1"/>
        <w:ind w:right="70" w:firstLine="707"/>
        <w:jc w:val="both"/>
        <w:rPr>
          <w:spacing w:val="-2"/>
          <w:sz w:val="26"/>
          <w:szCs w:val="26"/>
        </w:rPr>
      </w:pPr>
      <w:r w:rsidRPr="00106AA9">
        <w:rPr>
          <w:spacing w:val="-2"/>
          <w:sz w:val="26"/>
          <w:szCs w:val="26"/>
        </w:rPr>
        <w:t xml:space="preserve">4. </w:t>
      </w:r>
      <w:proofErr w:type="gramStart"/>
      <w:r w:rsidRPr="00106AA9">
        <w:rPr>
          <w:sz w:val="26"/>
          <w:szCs w:val="26"/>
        </w:rPr>
        <w:t>Контроль за</w:t>
      </w:r>
      <w:proofErr w:type="gramEnd"/>
      <w:r w:rsidRPr="00106AA9">
        <w:rPr>
          <w:sz w:val="26"/>
          <w:szCs w:val="26"/>
        </w:rPr>
        <w:t xml:space="preserve"> исполнением настоящего постановления возложить </w:t>
      </w:r>
      <w:r w:rsidR="00466AC7">
        <w:rPr>
          <w:sz w:val="26"/>
          <w:szCs w:val="26"/>
        </w:rPr>
        <w:br/>
      </w:r>
      <w:r w:rsidR="00C34A60">
        <w:rPr>
          <w:sz w:val="26"/>
          <w:szCs w:val="26"/>
        </w:rPr>
        <w:t>на з</w:t>
      </w:r>
      <w:r w:rsidRPr="00106AA9">
        <w:rPr>
          <w:sz w:val="26"/>
          <w:szCs w:val="26"/>
        </w:rPr>
        <w:t xml:space="preserve">аместителя </w:t>
      </w:r>
      <w:r w:rsidR="00C34A60">
        <w:rPr>
          <w:sz w:val="26"/>
          <w:szCs w:val="26"/>
        </w:rPr>
        <w:t>Г</w:t>
      </w:r>
      <w:r w:rsidRPr="00106AA9">
        <w:rPr>
          <w:sz w:val="26"/>
          <w:szCs w:val="26"/>
        </w:rPr>
        <w:t>лавы Локнянского муниципального (социальный блок).</w:t>
      </w:r>
    </w:p>
    <w:p w:rsidR="00F51ED9" w:rsidRDefault="00F51ED9" w:rsidP="00F51ED9">
      <w:pPr>
        <w:jc w:val="both"/>
        <w:rPr>
          <w:sz w:val="26"/>
          <w:szCs w:val="26"/>
        </w:rPr>
      </w:pPr>
    </w:p>
    <w:p w:rsidR="00F51ED9" w:rsidRPr="00E70125" w:rsidRDefault="00F51ED9" w:rsidP="00F51ED9">
      <w:pPr>
        <w:jc w:val="both"/>
        <w:rPr>
          <w:sz w:val="26"/>
          <w:szCs w:val="26"/>
        </w:rPr>
      </w:pPr>
    </w:p>
    <w:p w:rsidR="00F51ED9" w:rsidRPr="00437BB1" w:rsidRDefault="00F51ED9" w:rsidP="00F51ED9">
      <w:pPr>
        <w:pStyle w:val="a7"/>
        <w:rPr>
          <w:rFonts w:ascii="Times New Roman" w:hAnsi="Times New Roman"/>
          <w:sz w:val="26"/>
          <w:szCs w:val="26"/>
        </w:rPr>
      </w:pPr>
      <w:r w:rsidRPr="00437BB1">
        <w:rPr>
          <w:rFonts w:ascii="Times New Roman" w:hAnsi="Times New Roman"/>
          <w:sz w:val="26"/>
          <w:szCs w:val="26"/>
        </w:rPr>
        <w:t xml:space="preserve">Глава Локнянского </w:t>
      </w:r>
    </w:p>
    <w:p w:rsidR="00F51ED9" w:rsidRPr="009C3093" w:rsidRDefault="00F51ED9" w:rsidP="00F51ED9">
      <w:pPr>
        <w:pStyle w:val="a7"/>
        <w:rPr>
          <w:rFonts w:ascii="Times New Roman" w:hAnsi="Times New Roman"/>
          <w:sz w:val="26"/>
          <w:szCs w:val="26"/>
        </w:rPr>
      </w:pPr>
      <w:r w:rsidRPr="00437BB1">
        <w:rPr>
          <w:rFonts w:ascii="Times New Roman" w:hAnsi="Times New Roman"/>
          <w:sz w:val="26"/>
          <w:szCs w:val="26"/>
        </w:rPr>
        <w:t>муниципального округа</w:t>
      </w:r>
      <w:r w:rsidRPr="00437BB1">
        <w:rPr>
          <w:rFonts w:ascii="Times New Roman" w:hAnsi="Times New Roman"/>
          <w:sz w:val="26"/>
          <w:szCs w:val="26"/>
        </w:rPr>
        <w:tab/>
      </w:r>
      <w:r w:rsidRPr="00437BB1">
        <w:rPr>
          <w:rFonts w:ascii="Times New Roman" w:hAnsi="Times New Roman"/>
          <w:sz w:val="26"/>
          <w:szCs w:val="26"/>
        </w:rPr>
        <w:tab/>
      </w:r>
      <w:r w:rsidRPr="00437BB1">
        <w:rPr>
          <w:rFonts w:ascii="Times New Roman" w:hAnsi="Times New Roman"/>
          <w:sz w:val="26"/>
          <w:szCs w:val="26"/>
        </w:rPr>
        <w:tab/>
        <w:t xml:space="preserve">                                    </w:t>
      </w:r>
      <w:r>
        <w:rPr>
          <w:rFonts w:ascii="Times New Roman" w:hAnsi="Times New Roman"/>
          <w:sz w:val="26"/>
          <w:szCs w:val="26"/>
        </w:rPr>
        <w:t xml:space="preserve">                    </w:t>
      </w:r>
      <w:r w:rsidRPr="00437BB1">
        <w:rPr>
          <w:rFonts w:ascii="Times New Roman" w:hAnsi="Times New Roman"/>
          <w:sz w:val="26"/>
          <w:szCs w:val="26"/>
        </w:rPr>
        <w:t xml:space="preserve"> </w:t>
      </w:r>
      <w:r>
        <w:rPr>
          <w:rFonts w:ascii="Times New Roman" w:hAnsi="Times New Roman"/>
          <w:sz w:val="26"/>
          <w:szCs w:val="26"/>
        </w:rPr>
        <w:t xml:space="preserve">  </w:t>
      </w:r>
      <w:r w:rsidRPr="00437BB1">
        <w:rPr>
          <w:rFonts w:ascii="Times New Roman" w:hAnsi="Times New Roman"/>
          <w:sz w:val="26"/>
          <w:szCs w:val="26"/>
        </w:rPr>
        <w:t>И.Д. Белуг</w:t>
      </w:r>
      <w:r>
        <w:rPr>
          <w:rFonts w:ascii="Times New Roman" w:hAnsi="Times New Roman"/>
          <w:sz w:val="26"/>
          <w:szCs w:val="26"/>
        </w:rPr>
        <w:t>ин</w:t>
      </w:r>
    </w:p>
    <w:p w:rsidR="001160EB" w:rsidRDefault="001160EB">
      <w:pPr>
        <w:jc w:val="both"/>
        <w:rPr>
          <w:sz w:val="28"/>
        </w:rPr>
      </w:pPr>
    </w:p>
    <w:p w:rsidR="001160EB" w:rsidRPr="00C0447B" w:rsidRDefault="007C6A56" w:rsidP="00C0447B">
      <w:pPr>
        <w:pStyle w:val="10"/>
        <w:spacing w:before="0" w:after="0"/>
        <w:jc w:val="right"/>
        <w:rPr>
          <w:rFonts w:ascii="Times New Roman" w:hAnsi="Times New Roman"/>
          <w:b w:val="0"/>
          <w:sz w:val="24"/>
          <w:szCs w:val="24"/>
        </w:rPr>
      </w:pPr>
      <w:r w:rsidRPr="00C0447B">
        <w:rPr>
          <w:rFonts w:ascii="Times New Roman" w:hAnsi="Times New Roman"/>
          <w:b w:val="0"/>
          <w:sz w:val="24"/>
          <w:szCs w:val="24"/>
        </w:rPr>
        <w:lastRenderedPageBreak/>
        <w:t>Приложение 1</w:t>
      </w:r>
    </w:p>
    <w:p w:rsidR="001160EB" w:rsidRPr="00C0447B" w:rsidRDefault="007C6A56" w:rsidP="00C0447B">
      <w:pPr>
        <w:pStyle w:val="10"/>
        <w:spacing w:before="0" w:after="0"/>
        <w:ind w:left="325"/>
        <w:jc w:val="right"/>
        <w:rPr>
          <w:rFonts w:ascii="Times New Roman" w:hAnsi="Times New Roman"/>
          <w:b w:val="0"/>
          <w:sz w:val="24"/>
          <w:szCs w:val="24"/>
        </w:rPr>
      </w:pPr>
      <w:r w:rsidRPr="00C0447B">
        <w:rPr>
          <w:rFonts w:ascii="Times New Roman" w:hAnsi="Times New Roman"/>
          <w:b w:val="0"/>
          <w:sz w:val="24"/>
          <w:szCs w:val="24"/>
        </w:rPr>
        <w:t xml:space="preserve"> к Постановлению</w:t>
      </w:r>
    </w:p>
    <w:p w:rsidR="001160EB" w:rsidRPr="00C0447B" w:rsidRDefault="007C6A56" w:rsidP="00C0447B">
      <w:pPr>
        <w:pStyle w:val="10"/>
        <w:spacing w:before="0" w:after="0"/>
        <w:ind w:left="325"/>
        <w:jc w:val="right"/>
        <w:rPr>
          <w:rFonts w:ascii="Times New Roman" w:hAnsi="Times New Roman"/>
          <w:b w:val="0"/>
          <w:sz w:val="24"/>
          <w:szCs w:val="24"/>
        </w:rPr>
      </w:pPr>
      <w:r w:rsidRPr="00C0447B">
        <w:rPr>
          <w:rFonts w:ascii="Times New Roman" w:hAnsi="Times New Roman"/>
          <w:b w:val="0"/>
          <w:sz w:val="24"/>
          <w:szCs w:val="24"/>
        </w:rPr>
        <w:t>Администрации Локнянского</w:t>
      </w:r>
    </w:p>
    <w:p w:rsidR="001160EB" w:rsidRDefault="007C6A56">
      <w:pPr>
        <w:jc w:val="right"/>
        <w:rPr>
          <w:szCs w:val="24"/>
        </w:rPr>
      </w:pPr>
      <w:r w:rsidRPr="00C0447B">
        <w:rPr>
          <w:szCs w:val="24"/>
        </w:rPr>
        <w:t>муниципального округа</w:t>
      </w:r>
      <w:r w:rsidR="00F51ED9">
        <w:rPr>
          <w:szCs w:val="24"/>
        </w:rPr>
        <w:t xml:space="preserve"> </w:t>
      </w:r>
    </w:p>
    <w:p w:rsidR="00F51ED9" w:rsidRDefault="00F51ED9">
      <w:pPr>
        <w:jc w:val="right"/>
        <w:rPr>
          <w:szCs w:val="24"/>
        </w:rPr>
      </w:pPr>
      <w:r>
        <w:rPr>
          <w:szCs w:val="24"/>
        </w:rPr>
        <w:t xml:space="preserve">от 09.09.2024 № 744-п </w:t>
      </w:r>
    </w:p>
    <w:p w:rsidR="00F51ED9" w:rsidRDefault="00F51ED9" w:rsidP="00F51ED9">
      <w:pPr>
        <w:jc w:val="right"/>
        <w:rPr>
          <w:szCs w:val="24"/>
        </w:rPr>
      </w:pPr>
      <w:r>
        <w:rPr>
          <w:szCs w:val="24"/>
        </w:rPr>
        <w:t xml:space="preserve">    </w:t>
      </w:r>
      <w:proofErr w:type="gramStart"/>
      <w:r>
        <w:rPr>
          <w:szCs w:val="24"/>
        </w:rPr>
        <w:t xml:space="preserve">(в ред. от 03.03.2025 № 183-п, </w:t>
      </w:r>
      <w:proofErr w:type="gramEnd"/>
    </w:p>
    <w:p w:rsidR="00F51ED9" w:rsidRPr="00C0447B" w:rsidRDefault="00F51ED9">
      <w:pPr>
        <w:jc w:val="right"/>
        <w:rPr>
          <w:szCs w:val="24"/>
        </w:rPr>
      </w:pPr>
      <w:r>
        <w:rPr>
          <w:szCs w:val="24"/>
        </w:rPr>
        <w:t xml:space="preserve">от 02.07.2025 № 522-п, от </w:t>
      </w:r>
      <w:r w:rsidR="00A16A94" w:rsidRPr="00A16A94">
        <w:rPr>
          <w:color w:val="000000" w:themeColor="text1"/>
          <w:szCs w:val="24"/>
        </w:rPr>
        <w:t>13</w:t>
      </w:r>
      <w:r w:rsidRPr="00A16A94">
        <w:rPr>
          <w:color w:val="000000" w:themeColor="text1"/>
          <w:szCs w:val="24"/>
        </w:rPr>
        <w:t>.0</w:t>
      </w:r>
      <w:r w:rsidR="00A16A94" w:rsidRPr="00A16A94">
        <w:rPr>
          <w:color w:val="000000" w:themeColor="text1"/>
          <w:szCs w:val="24"/>
        </w:rPr>
        <w:t>6</w:t>
      </w:r>
      <w:r w:rsidRPr="00A16A94">
        <w:rPr>
          <w:color w:val="000000" w:themeColor="text1"/>
          <w:szCs w:val="24"/>
        </w:rPr>
        <w:t xml:space="preserve">.2026 № </w:t>
      </w:r>
      <w:r w:rsidR="00A16A94" w:rsidRPr="00A16A94">
        <w:rPr>
          <w:color w:val="000000" w:themeColor="text1"/>
          <w:szCs w:val="24"/>
        </w:rPr>
        <w:t>648</w:t>
      </w:r>
      <w:r w:rsidRPr="00A16A94">
        <w:rPr>
          <w:color w:val="000000" w:themeColor="text1"/>
          <w:szCs w:val="24"/>
        </w:rPr>
        <w:t>-п)</w:t>
      </w:r>
    </w:p>
    <w:p w:rsidR="00591BFE" w:rsidRPr="00591BFE" w:rsidRDefault="00591BFE" w:rsidP="00591BFE"/>
    <w:p w:rsidR="001160EB" w:rsidRDefault="007C6A56">
      <w:pPr>
        <w:pStyle w:val="ConsPlusTitle"/>
        <w:widowControl/>
        <w:ind w:right="21"/>
        <w:jc w:val="center"/>
      </w:pPr>
      <w:r>
        <w:t>Административный регламент</w:t>
      </w:r>
    </w:p>
    <w:p w:rsidR="001160EB" w:rsidRDefault="007C6A56">
      <w:pPr>
        <w:pStyle w:val="ConsPlusTitle"/>
        <w:widowControl/>
        <w:ind w:right="21"/>
        <w:jc w:val="center"/>
      </w:pPr>
      <w:r>
        <w:t>предоставления муниципальной услуги</w:t>
      </w:r>
    </w:p>
    <w:p w:rsidR="001160EB" w:rsidRDefault="007C6A56">
      <w:pPr>
        <w:tabs>
          <w:tab w:val="left" w:pos="8100"/>
        </w:tabs>
        <w:jc w:val="center"/>
        <w:rPr>
          <w:b/>
        </w:rPr>
      </w:pPr>
      <w:r>
        <w:rPr>
          <w:b/>
        </w:rPr>
        <w:t xml:space="preserve">«Зачисление в образовательное учреждение </w:t>
      </w:r>
    </w:p>
    <w:p w:rsidR="001160EB" w:rsidRDefault="007C6A56">
      <w:pPr>
        <w:tabs>
          <w:tab w:val="left" w:pos="8100"/>
        </w:tabs>
        <w:jc w:val="center"/>
        <w:rPr>
          <w:b/>
        </w:rPr>
      </w:pPr>
      <w:r>
        <w:rPr>
          <w:b/>
        </w:rPr>
        <w:t>Локнянского муниципального округа»</w:t>
      </w:r>
    </w:p>
    <w:p w:rsidR="001160EB" w:rsidRDefault="001160EB">
      <w:pPr>
        <w:rPr>
          <w:b/>
        </w:rPr>
      </w:pPr>
    </w:p>
    <w:p w:rsidR="001160EB" w:rsidRDefault="00591BFE" w:rsidP="00591BFE">
      <w:pPr>
        <w:tabs>
          <w:tab w:val="left" w:pos="0"/>
        </w:tabs>
        <w:jc w:val="center"/>
      </w:pPr>
      <w:r>
        <w:rPr>
          <w:b/>
        </w:rPr>
        <w:t xml:space="preserve">1. </w:t>
      </w:r>
      <w:r w:rsidR="007C6A56">
        <w:rPr>
          <w:b/>
        </w:rPr>
        <w:t>Общие положения</w:t>
      </w:r>
    </w:p>
    <w:p w:rsidR="001160EB" w:rsidRDefault="001160EB">
      <w:pPr>
        <w:ind w:left="720"/>
        <w:jc w:val="both"/>
      </w:pPr>
    </w:p>
    <w:p w:rsidR="001160EB" w:rsidRDefault="007C6A56" w:rsidP="00F90BCA">
      <w:pPr>
        <w:tabs>
          <w:tab w:val="left" w:pos="851"/>
        </w:tabs>
        <w:jc w:val="center"/>
        <w:rPr>
          <w:sz w:val="28"/>
        </w:rPr>
      </w:pPr>
      <w:r>
        <w:rPr>
          <w:b/>
        </w:rPr>
        <w:t>1.1. Предмет регулирования регламента.</w:t>
      </w:r>
    </w:p>
    <w:p w:rsidR="001160EB" w:rsidRDefault="007C6A56" w:rsidP="00F90BCA">
      <w:pPr>
        <w:ind w:firstLine="851"/>
        <w:jc w:val="both"/>
      </w:pPr>
      <w:r>
        <w:t xml:space="preserve">Административный регламент (далее - регламент) по предоставлению муниципальной  услуги (далее - муниципальная услуга) разработан в целях повышения качества, доступности и прозрачности результатов оказания муниципальной услуги </w:t>
      </w:r>
      <w:r>
        <w:rPr>
          <w:b/>
        </w:rPr>
        <w:t>«</w:t>
      </w:r>
      <w:r>
        <w:t xml:space="preserve">Зачисление в образовательное учреждение Локнянского муниципального округа», определения сроков, последовательности действий (административных процедур) при предоставлении данной муниципальной услуги в соответствии с законодательством Российской Федерации. </w:t>
      </w:r>
    </w:p>
    <w:p w:rsidR="00334438" w:rsidRPr="00334438" w:rsidRDefault="00334438" w:rsidP="00F90BCA">
      <w:pPr>
        <w:ind w:firstLine="851"/>
        <w:jc w:val="both"/>
        <w:rPr>
          <w:szCs w:val="24"/>
        </w:rPr>
      </w:pPr>
      <w:r w:rsidRPr="00334438">
        <w:rPr>
          <w:szCs w:val="24"/>
        </w:rPr>
        <w:t>Работники образовательных организаций при предоставлении муниципальной услуги руководствуются положениями регламента.</w:t>
      </w:r>
    </w:p>
    <w:p w:rsidR="001160EB" w:rsidRDefault="00334438" w:rsidP="00F90BCA">
      <w:pPr>
        <w:pStyle w:val="a5"/>
        <w:spacing w:before="0" w:after="0"/>
        <w:jc w:val="center"/>
      </w:pPr>
      <w:r>
        <w:rPr>
          <w:b/>
          <w:sz w:val="24"/>
        </w:rPr>
        <w:t>1.2</w:t>
      </w:r>
      <w:r w:rsidR="007C6A56">
        <w:rPr>
          <w:b/>
          <w:sz w:val="24"/>
        </w:rPr>
        <w:t>. Круг заявителей.</w:t>
      </w:r>
    </w:p>
    <w:p w:rsidR="001160EB" w:rsidRDefault="007C6A56" w:rsidP="00F90BCA">
      <w:pPr>
        <w:ind w:firstLine="851"/>
        <w:jc w:val="both"/>
      </w:pPr>
      <w:r>
        <w:t>Заявителями на получение муниципальной услуги являются родители (законные представители) ребенка.</w:t>
      </w:r>
    </w:p>
    <w:p w:rsidR="001160EB" w:rsidRDefault="007C6A56" w:rsidP="00F90BCA">
      <w:pPr>
        <w:pStyle w:val="a7"/>
        <w:ind w:firstLine="851"/>
        <w:jc w:val="both"/>
        <w:rPr>
          <w:rFonts w:ascii="Times New Roman" w:hAnsi="Times New Roman"/>
          <w:sz w:val="24"/>
        </w:rPr>
      </w:pPr>
      <w:r>
        <w:rPr>
          <w:rFonts w:ascii="Times New Roman" w:hAnsi="Times New Roman"/>
          <w:sz w:val="24"/>
        </w:rPr>
        <w:t>От имени заявителя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1160EB" w:rsidRPr="00F90BCA" w:rsidRDefault="007C6A56" w:rsidP="00A16A94">
      <w:pPr>
        <w:ind w:firstLine="540"/>
        <w:jc w:val="both"/>
        <w:rPr>
          <w:b/>
        </w:rPr>
      </w:pPr>
      <w:r>
        <w:tab/>
      </w:r>
      <w:r w:rsidRPr="00F90BCA">
        <w:rPr>
          <w:b/>
        </w:rPr>
        <w:t>1.3. Требования к порядку информирования о предоставлении муниципальной услуги.</w:t>
      </w:r>
    </w:p>
    <w:p w:rsidR="001160EB" w:rsidRDefault="007C6A56" w:rsidP="00F90BCA">
      <w:pPr>
        <w:ind w:firstLine="851"/>
        <w:jc w:val="both"/>
        <w:rPr>
          <w:b/>
        </w:rPr>
      </w:pPr>
      <w:r>
        <w:rPr>
          <w:b/>
        </w:rPr>
        <w:t>1.3.1.</w:t>
      </w:r>
      <w:r w:rsidR="00F90BCA">
        <w:t xml:space="preserve"> </w:t>
      </w:r>
      <w:r>
        <w:t>Ответственными за оказание муниципальной услуги являются муниципальные образовательные учреждения Локнянского муниципального округа (далее – учреждения), функции и полномочия учредителя которых осуществляет Управление образования Администрации Локнянского муниципального округа.</w:t>
      </w:r>
    </w:p>
    <w:p w:rsidR="001160EB" w:rsidRDefault="007C6A56" w:rsidP="00F90BCA">
      <w:pPr>
        <w:pStyle w:val="a3"/>
        <w:tabs>
          <w:tab w:val="left" w:pos="1080"/>
        </w:tabs>
        <w:spacing w:beforeAutospacing="0" w:afterAutospacing="0"/>
        <w:ind w:firstLine="851"/>
        <w:jc w:val="both"/>
      </w:pPr>
      <w:r>
        <w:rPr>
          <w:b/>
        </w:rPr>
        <w:t>1.3.2.</w:t>
      </w:r>
      <w:r>
        <w:t xml:space="preserve"> Информация о предоставлении муниципальной услуги размещена в сети Интернет:</w:t>
      </w:r>
    </w:p>
    <w:p w:rsidR="001160EB" w:rsidRDefault="007C6A56" w:rsidP="00F90BCA">
      <w:pPr>
        <w:numPr>
          <w:ilvl w:val="0"/>
          <w:numId w:val="3"/>
        </w:numPr>
        <w:ind w:firstLine="851"/>
        <w:jc w:val="both"/>
      </w:pPr>
      <w:r>
        <w:t xml:space="preserve">182900, </w:t>
      </w:r>
      <w:r w:rsidR="00334438">
        <w:t>р</w:t>
      </w:r>
      <w:r w:rsidR="00C30DB6">
        <w:t>.</w:t>
      </w:r>
      <w:r w:rsidR="00334438">
        <w:t>п.</w:t>
      </w:r>
      <w:r w:rsidR="00C30DB6">
        <w:t xml:space="preserve"> </w:t>
      </w:r>
      <w:proofErr w:type="spellStart"/>
      <w:r w:rsidR="00334438">
        <w:t>Локня</w:t>
      </w:r>
      <w:proofErr w:type="spellEnd"/>
      <w:r w:rsidR="00334438">
        <w:t>, ул.Чкалова</w:t>
      </w:r>
      <w:r>
        <w:t>,</w:t>
      </w:r>
      <w:r w:rsidR="00334438">
        <w:t xml:space="preserve"> </w:t>
      </w:r>
      <w:r w:rsidR="00C30DB6">
        <w:t xml:space="preserve">дом </w:t>
      </w:r>
      <w:r>
        <w:t>3.</w:t>
      </w:r>
    </w:p>
    <w:p w:rsidR="001160EB" w:rsidRDefault="007C6A56" w:rsidP="00F90BCA">
      <w:pPr>
        <w:numPr>
          <w:ilvl w:val="0"/>
          <w:numId w:val="3"/>
        </w:numPr>
        <w:ind w:firstLine="851"/>
        <w:jc w:val="both"/>
      </w:pPr>
      <w:r>
        <w:t xml:space="preserve">Телефон Управления: 21-9-64 </w:t>
      </w:r>
    </w:p>
    <w:p w:rsidR="001160EB" w:rsidRDefault="007C6A56" w:rsidP="00F90BCA">
      <w:pPr>
        <w:numPr>
          <w:ilvl w:val="0"/>
          <w:numId w:val="3"/>
        </w:numPr>
        <w:ind w:firstLine="851"/>
        <w:jc w:val="both"/>
      </w:pPr>
      <w:r>
        <w:t xml:space="preserve">Адрес электронной почты Управления: </w:t>
      </w:r>
      <w:hyperlink r:id="rId10" w:history="1">
        <w:r>
          <w:rPr>
            <w:rStyle w:val="af1"/>
          </w:rPr>
          <w:t>edu@loknja.reg60.ru</w:t>
        </w:r>
      </w:hyperlink>
    </w:p>
    <w:p w:rsidR="001160EB" w:rsidRDefault="007C6A56" w:rsidP="00F90BCA">
      <w:pPr>
        <w:numPr>
          <w:ilvl w:val="0"/>
          <w:numId w:val="3"/>
        </w:numPr>
        <w:ind w:firstLine="851"/>
        <w:jc w:val="both"/>
      </w:pPr>
      <w:r>
        <w:t xml:space="preserve">Сайт Управления в Интернете:    </w:t>
      </w:r>
      <w:r>
        <w:rPr>
          <w:color w:val="0000FF"/>
        </w:rPr>
        <w:t>http://uo29.pskovedu.ru/</w:t>
      </w:r>
    </w:p>
    <w:p w:rsidR="001160EB" w:rsidRDefault="007C6A56" w:rsidP="00F90BCA">
      <w:pPr>
        <w:numPr>
          <w:ilvl w:val="0"/>
          <w:numId w:val="3"/>
        </w:numPr>
        <w:ind w:firstLine="851"/>
        <w:jc w:val="both"/>
      </w:pPr>
      <w:r>
        <w:t xml:space="preserve"> График работы Управления:</w:t>
      </w:r>
    </w:p>
    <w:tbl>
      <w:tblPr>
        <w:tblW w:w="0" w:type="auto"/>
        <w:tblInd w:w="-55" w:type="dxa"/>
        <w:tblLayout w:type="fixed"/>
        <w:tblLook w:val="04A0"/>
      </w:tblPr>
      <w:tblGrid>
        <w:gridCol w:w="2685"/>
        <w:gridCol w:w="3779"/>
      </w:tblGrid>
      <w:tr w:rsidR="001160EB">
        <w:trPr>
          <w:trHeight w:hRule="exact" w:val="309"/>
        </w:trPr>
        <w:tc>
          <w:tcPr>
            <w:tcW w:w="2685" w:type="dxa"/>
            <w:tcBorders>
              <w:top w:val="single" w:sz="4" w:space="0" w:color="000000"/>
              <w:left w:val="single" w:sz="4" w:space="0" w:color="000000"/>
              <w:bottom w:val="single" w:sz="4" w:space="0" w:color="000000"/>
            </w:tcBorders>
            <w:shd w:val="clear" w:color="auto" w:fill="auto"/>
          </w:tcPr>
          <w:p w:rsidR="001160EB" w:rsidRDefault="007C6A56">
            <w:pPr>
              <w:pStyle w:val="ConsPlusCell"/>
              <w:widowControl/>
            </w:pPr>
            <w:r>
              <w:rPr>
                <w:rFonts w:ascii="Times New Roman" w:hAnsi="Times New Roman"/>
                <w:sz w:val="24"/>
              </w:rPr>
              <w:t xml:space="preserve">понедельник          </w:t>
            </w:r>
          </w:p>
        </w:tc>
        <w:tc>
          <w:tcPr>
            <w:tcW w:w="377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both"/>
            </w:pPr>
            <w:r>
              <w:t xml:space="preserve">с 8-00  до 17-00, </w:t>
            </w:r>
          </w:p>
          <w:p w:rsidR="001160EB" w:rsidRDefault="007C6A56">
            <w:pPr>
              <w:jc w:val="both"/>
            </w:pPr>
            <w:r>
              <w:t>перерыв</w:t>
            </w:r>
          </w:p>
          <w:p w:rsidR="001160EB" w:rsidRDefault="007C6A56">
            <w:pPr>
              <w:jc w:val="both"/>
            </w:pPr>
            <w:r>
              <w:t xml:space="preserve">с12-00 до 13-00                       </w:t>
            </w:r>
          </w:p>
          <w:p w:rsidR="001160EB" w:rsidRDefault="001160EB">
            <w:pPr>
              <w:jc w:val="both"/>
            </w:pPr>
          </w:p>
        </w:tc>
      </w:tr>
      <w:tr w:rsidR="001160EB">
        <w:trPr>
          <w:trHeight w:hRule="exact" w:val="309"/>
        </w:trPr>
        <w:tc>
          <w:tcPr>
            <w:tcW w:w="2685" w:type="dxa"/>
            <w:tcBorders>
              <w:top w:val="single" w:sz="4" w:space="0" w:color="000000"/>
              <w:left w:val="single" w:sz="4" w:space="0" w:color="000000"/>
              <w:bottom w:val="single" w:sz="4" w:space="0" w:color="000000"/>
            </w:tcBorders>
            <w:shd w:val="clear" w:color="auto" w:fill="auto"/>
          </w:tcPr>
          <w:p w:rsidR="001160EB" w:rsidRDefault="007C6A56">
            <w:pPr>
              <w:pStyle w:val="ConsPlusCell"/>
              <w:widowControl/>
            </w:pPr>
            <w:r>
              <w:rPr>
                <w:rFonts w:ascii="Times New Roman" w:hAnsi="Times New Roman"/>
                <w:sz w:val="24"/>
              </w:rPr>
              <w:t xml:space="preserve">вторник              </w:t>
            </w:r>
          </w:p>
        </w:tc>
        <w:tc>
          <w:tcPr>
            <w:tcW w:w="3779" w:type="dxa"/>
            <w:vMerge/>
            <w:tcBorders>
              <w:top w:val="single" w:sz="4" w:space="0" w:color="000000"/>
              <w:left w:val="single" w:sz="4" w:space="0" w:color="000000"/>
              <w:bottom w:val="single" w:sz="4" w:space="0" w:color="000000"/>
              <w:right w:val="single" w:sz="4" w:space="0" w:color="000000"/>
            </w:tcBorders>
            <w:shd w:val="clear" w:color="auto" w:fill="auto"/>
          </w:tcPr>
          <w:p w:rsidR="001160EB" w:rsidRDefault="001160EB"/>
        </w:tc>
      </w:tr>
      <w:tr w:rsidR="001160EB">
        <w:trPr>
          <w:trHeight w:hRule="exact" w:val="309"/>
        </w:trPr>
        <w:tc>
          <w:tcPr>
            <w:tcW w:w="2685" w:type="dxa"/>
            <w:tcBorders>
              <w:top w:val="single" w:sz="4" w:space="0" w:color="000000"/>
              <w:left w:val="single" w:sz="4" w:space="0" w:color="000000"/>
              <w:bottom w:val="single" w:sz="4" w:space="0" w:color="000000"/>
            </w:tcBorders>
            <w:shd w:val="clear" w:color="auto" w:fill="auto"/>
          </w:tcPr>
          <w:p w:rsidR="001160EB" w:rsidRDefault="007C6A56">
            <w:pPr>
              <w:pStyle w:val="ConsPlusCell"/>
              <w:widowControl/>
            </w:pPr>
            <w:r>
              <w:rPr>
                <w:rFonts w:ascii="Times New Roman" w:hAnsi="Times New Roman"/>
                <w:sz w:val="24"/>
              </w:rPr>
              <w:t xml:space="preserve">среда                </w:t>
            </w:r>
          </w:p>
        </w:tc>
        <w:tc>
          <w:tcPr>
            <w:tcW w:w="3779" w:type="dxa"/>
            <w:vMerge/>
            <w:tcBorders>
              <w:top w:val="single" w:sz="4" w:space="0" w:color="000000"/>
              <w:left w:val="single" w:sz="4" w:space="0" w:color="000000"/>
              <w:bottom w:val="single" w:sz="4" w:space="0" w:color="000000"/>
              <w:right w:val="single" w:sz="4" w:space="0" w:color="000000"/>
            </w:tcBorders>
            <w:shd w:val="clear" w:color="auto" w:fill="auto"/>
          </w:tcPr>
          <w:p w:rsidR="001160EB" w:rsidRDefault="001160EB"/>
        </w:tc>
      </w:tr>
      <w:tr w:rsidR="001160EB">
        <w:trPr>
          <w:trHeight w:hRule="exact" w:val="309"/>
        </w:trPr>
        <w:tc>
          <w:tcPr>
            <w:tcW w:w="2685" w:type="dxa"/>
            <w:tcBorders>
              <w:top w:val="single" w:sz="4" w:space="0" w:color="000000"/>
              <w:left w:val="single" w:sz="4" w:space="0" w:color="000000"/>
              <w:bottom w:val="single" w:sz="4" w:space="0" w:color="000000"/>
            </w:tcBorders>
            <w:shd w:val="clear" w:color="auto" w:fill="auto"/>
          </w:tcPr>
          <w:p w:rsidR="001160EB" w:rsidRDefault="007C6A56">
            <w:pPr>
              <w:pStyle w:val="ConsPlusCell"/>
              <w:widowControl/>
            </w:pPr>
            <w:r>
              <w:rPr>
                <w:rFonts w:ascii="Times New Roman" w:hAnsi="Times New Roman"/>
                <w:sz w:val="24"/>
              </w:rPr>
              <w:t xml:space="preserve">четверг              </w:t>
            </w:r>
          </w:p>
        </w:tc>
        <w:tc>
          <w:tcPr>
            <w:tcW w:w="3779" w:type="dxa"/>
            <w:vMerge/>
            <w:tcBorders>
              <w:top w:val="single" w:sz="4" w:space="0" w:color="000000"/>
              <w:left w:val="single" w:sz="4" w:space="0" w:color="000000"/>
              <w:bottom w:val="single" w:sz="4" w:space="0" w:color="000000"/>
              <w:right w:val="single" w:sz="4" w:space="0" w:color="000000"/>
            </w:tcBorders>
            <w:shd w:val="clear" w:color="auto" w:fill="auto"/>
          </w:tcPr>
          <w:p w:rsidR="001160EB" w:rsidRDefault="001160EB"/>
        </w:tc>
      </w:tr>
      <w:tr w:rsidR="001160EB">
        <w:trPr>
          <w:trHeight w:hRule="exact" w:val="309"/>
        </w:trPr>
        <w:tc>
          <w:tcPr>
            <w:tcW w:w="2685" w:type="dxa"/>
            <w:tcBorders>
              <w:top w:val="single" w:sz="4" w:space="0" w:color="000000"/>
              <w:left w:val="single" w:sz="4" w:space="0" w:color="000000"/>
              <w:bottom w:val="single" w:sz="4" w:space="0" w:color="000000"/>
            </w:tcBorders>
            <w:shd w:val="clear" w:color="auto" w:fill="auto"/>
          </w:tcPr>
          <w:p w:rsidR="001160EB" w:rsidRDefault="007C6A56">
            <w:pPr>
              <w:pStyle w:val="ConsPlusCell"/>
              <w:widowControl/>
            </w:pPr>
            <w:r>
              <w:rPr>
                <w:rFonts w:ascii="Times New Roman" w:hAnsi="Times New Roman"/>
                <w:sz w:val="24"/>
              </w:rPr>
              <w:t xml:space="preserve">пятница              </w:t>
            </w:r>
          </w:p>
        </w:tc>
        <w:tc>
          <w:tcPr>
            <w:tcW w:w="3779" w:type="dxa"/>
            <w:vMerge/>
            <w:tcBorders>
              <w:top w:val="single" w:sz="4" w:space="0" w:color="000000"/>
              <w:left w:val="single" w:sz="4" w:space="0" w:color="000000"/>
              <w:bottom w:val="single" w:sz="4" w:space="0" w:color="000000"/>
              <w:right w:val="single" w:sz="4" w:space="0" w:color="000000"/>
            </w:tcBorders>
            <w:shd w:val="clear" w:color="auto" w:fill="auto"/>
          </w:tcPr>
          <w:p w:rsidR="001160EB" w:rsidRDefault="001160EB"/>
        </w:tc>
      </w:tr>
      <w:tr w:rsidR="001160EB">
        <w:trPr>
          <w:trHeight w:hRule="exact" w:val="309"/>
        </w:trPr>
        <w:tc>
          <w:tcPr>
            <w:tcW w:w="2685" w:type="dxa"/>
            <w:tcBorders>
              <w:top w:val="single" w:sz="4" w:space="0" w:color="000000"/>
              <w:left w:val="single" w:sz="4" w:space="0" w:color="000000"/>
              <w:bottom w:val="single" w:sz="4" w:space="0" w:color="000000"/>
            </w:tcBorders>
            <w:shd w:val="clear" w:color="auto" w:fill="auto"/>
          </w:tcPr>
          <w:p w:rsidR="001160EB" w:rsidRDefault="007C6A56">
            <w:pPr>
              <w:pStyle w:val="ConsPlusCell"/>
              <w:widowControl/>
            </w:pPr>
            <w:r>
              <w:rPr>
                <w:rFonts w:ascii="Times New Roman" w:hAnsi="Times New Roman"/>
                <w:sz w:val="24"/>
              </w:rPr>
              <w:t xml:space="preserve">суббота              </w:t>
            </w:r>
          </w:p>
        </w:tc>
        <w:tc>
          <w:tcPr>
            <w:tcW w:w="377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both"/>
            </w:pPr>
            <w:r>
              <w:t xml:space="preserve">выходной  </w:t>
            </w:r>
          </w:p>
        </w:tc>
      </w:tr>
      <w:tr w:rsidR="001160EB">
        <w:trPr>
          <w:trHeight w:hRule="exact" w:val="309"/>
        </w:trPr>
        <w:tc>
          <w:tcPr>
            <w:tcW w:w="2685" w:type="dxa"/>
            <w:tcBorders>
              <w:top w:val="single" w:sz="4" w:space="0" w:color="000000"/>
              <w:left w:val="single" w:sz="4" w:space="0" w:color="000000"/>
              <w:bottom w:val="single" w:sz="4" w:space="0" w:color="000000"/>
            </w:tcBorders>
            <w:shd w:val="clear" w:color="auto" w:fill="auto"/>
          </w:tcPr>
          <w:p w:rsidR="001160EB" w:rsidRDefault="007C6A56">
            <w:pPr>
              <w:pStyle w:val="ConsPlusCell"/>
              <w:widowControl/>
            </w:pPr>
            <w:r>
              <w:rPr>
                <w:rFonts w:ascii="Times New Roman" w:hAnsi="Times New Roman"/>
                <w:sz w:val="24"/>
              </w:rPr>
              <w:t xml:space="preserve">воскресенье          </w:t>
            </w:r>
          </w:p>
        </w:tc>
        <w:tc>
          <w:tcPr>
            <w:tcW w:w="3779" w:type="dxa"/>
            <w:vMerge/>
            <w:tcBorders>
              <w:top w:val="single" w:sz="4" w:space="0" w:color="000000"/>
              <w:left w:val="single" w:sz="4" w:space="0" w:color="000000"/>
              <w:bottom w:val="single" w:sz="4" w:space="0" w:color="000000"/>
              <w:right w:val="single" w:sz="4" w:space="0" w:color="000000"/>
            </w:tcBorders>
            <w:shd w:val="clear" w:color="auto" w:fill="auto"/>
          </w:tcPr>
          <w:p w:rsidR="001160EB" w:rsidRDefault="001160EB"/>
        </w:tc>
      </w:tr>
    </w:tbl>
    <w:p w:rsidR="00A16A94" w:rsidRDefault="00A16A94" w:rsidP="00334438">
      <w:pPr>
        <w:tabs>
          <w:tab w:val="left" w:pos="0"/>
        </w:tabs>
        <w:rPr>
          <w:rStyle w:val="af1"/>
          <w:color w:val="auto"/>
          <w:u w:val="none"/>
        </w:rPr>
      </w:pPr>
    </w:p>
    <w:p w:rsidR="001160EB" w:rsidRPr="00334438" w:rsidRDefault="00334438" w:rsidP="00334438">
      <w:pPr>
        <w:tabs>
          <w:tab w:val="left" w:pos="0"/>
        </w:tabs>
        <w:rPr>
          <w:b/>
          <w:color w:val="auto"/>
        </w:rPr>
      </w:pPr>
      <w:r w:rsidRPr="00334438">
        <w:rPr>
          <w:rStyle w:val="af1"/>
          <w:color w:val="auto"/>
          <w:u w:val="none"/>
        </w:rPr>
        <w:t xml:space="preserve">– </w:t>
      </w:r>
      <w:r w:rsidR="007C6A56" w:rsidRPr="00334438">
        <w:rPr>
          <w:rStyle w:val="af1"/>
          <w:color w:val="auto"/>
          <w:u w:val="none"/>
        </w:rPr>
        <w:t>на сайтах учреждений</w:t>
      </w:r>
      <w:r w:rsidR="007C6A56" w:rsidRPr="00334438">
        <w:rPr>
          <w:color w:val="auto"/>
        </w:rPr>
        <w:t>.</w:t>
      </w:r>
    </w:p>
    <w:p w:rsidR="00A16A94" w:rsidRDefault="00A16A94" w:rsidP="00B67042">
      <w:pPr>
        <w:pStyle w:val="ad"/>
        <w:ind w:left="0" w:right="0" w:firstLine="851"/>
        <w:rPr>
          <w:b/>
          <w:sz w:val="24"/>
        </w:rPr>
      </w:pPr>
    </w:p>
    <w:p w:rsidR="00C34A60" w:rsidRDefault="00C34A60" w:rsidP="00B67042">
      <w:pPr>
        <w:pStyle w:val="ad"/>
        <w:ind w:left="0" w:right="0" w:firstLine="851"/>
        <w:rPr>
          <w:b/>
          <w:sz w:val="24"/>
        </w:rPr>
      </w:pPr>
    </w:p>
    <w:p w:rsidR="001160EB" w:rsidRDefault="007C6A56" w:rsidP="00B67042">
      <w:pPr>
        <w:pStyle w:val="ad"/>
        <w:ind w:left="0" w:right="0" w:firstLine="851"/>
      </w:pPr>
      <w:r>
        <w:rPr>
          <w:b/>
          <w:sz w:val="24"/>
        </w:rPr>
        <w:lastRenderedPageBreak/>
        <w:t>1.3.3.</w:t>
      </w:r>
      <w:r>
        <w:rPr>
          <w:sz w:val="24"/>
        </w:rPr>
        <w:t xml:space="preserve"> Информация о местонахождении, почтовом адресе, телефонах, руководителях, адресах сайтов и электронной почты образовательных учреждений указана в Приложении № 1 к настоящему регламенту.</w:t>
      </w:r>
    </w:p>
    <w:p w:rsidR="00334438" w:rsidRDefault="00334438" w:rsidP="00B67042">
      <w:pPr>
        <w:tabs>
          <w:tab w:val="left" w:pos="993"/>
        </w:tabs>
        <w:ind w:firstLine="851"/>
        <w:jc w:val="both"/>
      </w:pPr>
    </w:p>
    <w:p w:rsidR="001160EB" w:rsidRDefault="00591BFE" w:rsidP="00591BFE">
      <w:pPr>
        <w:tabs>
          <w:tab w:val="left" w:pos="720"/>
        </w:tabs>
        <w:ind w:left="360"/>
        <w:jc w:val="center"/>
      </w:pPr>
      <w:r>
        <w:rPr>
          <w:b/>
        </w:rPr>
        <w:t xml:space="preserve">2. </w:t>
      </w:r>
      <w:r w:rsidR="007C6A56">
        <w:rPr>
          <w:b/>
        </w:rPr>
        <w:t>Стандарт  предоставления муниципальной услуги</w:t>
      </w:r>
    </w:p>
    <w:p w:rsidR="001160EB" w:rsidRDefault="001160EB" w:rsidP="00B67042">
      <w:pPr>
        <w:ind w:left="360" w:firstLine="851"/>
      </w:pPr>
    </w:p>
    <w:p w:rsidR="001160EB" w:rsidRDefault="007C6A56" w:rsidP="00B67042">
      <w:pPr>
        <w:tabs>
          <w:tab w:val="left" w:pos="540"/>
        </w:tabs>
        <w:ind w:firstLine="851"/>
        <w:jc w:val="center"/>
        <w:rPr>
          <w:b/>
        </w:rPr>
      </w:pPr>
      <w:r>
        <w:rPr>
          <w:b/>
        </w:rPr>
        <w:t>2.1. На</w:t>
      </w:r>
      <w:r w:rsidR="00B67042">
        <w:rPr>
          <w:b/>
        </w:rPr>
        <w:t>именование муниципальной услуги</w:t>
      </w:r>
    </w:p>
    <w:p w:rsidR="001160EB" w:rsidRDefault="00B67042" w:rsidP="00B67042">
      <w:pPr>
        <w:tabs>
          <w:tab w:val="left" w:pos="851"/>
        </w:tabs>
        <w:jc w:val="both"/>
        <w:rPr>
          <w:b/>
        </w:rPr>
      </w:pPr>
      <w:r>
        <w:rPr>
          <w:b/>
        </w:rPr>
        <w:tab/>
      </w:r>
      <w:r w:rsidR="00334438">
        <w:rPr>
          <w:b/>
        </w:rPr>
        <w:t>«</w:t>
      </w:r>
      <w:r w:rsidR="007C6A56">
        <w:t>Зачисление в образовательное учреждение Ло</w:t>
      </w:r>
      <w:r w:rsidR="00334438">
        <w:t>княнского муниципального округа» (далее муниципальная услуга)</w:t>
      </w:r>
    </w:p>
    <w:p w:rsidR="001160EB" w:rsidRDefault="001160EB" w:rsidP="00B67042">
      <w:pPr>
        <w:tabs>
          <w:tab w:val="left" w:pos="540"/>
        </w:tabs>
        <w:ind w:firstLine="851"/>
        <w:jc w:val="both"/>
        <w:rPr>
          <w:b/>
        </w:rPr>
      </w:pPr>
    </w:p>
    <w:p w:rsidR="001160EB" w:rsidRDefault="007C6A56" w:rsidP="00B67042">
      <w:pPr>
        <w:tabs>
          <w:tab w:val="left" w:pos="540"/>
        </w:tabs>
        <w:ind w:firstLine="851"/>
        <w:jc w:val="center"/>
        <w:rPr>
          <w:b/>
        </w:rPr>
      </w:pPr>
      <w:r>
        <w:rPr>
          <w:b/>
        </w:rPr>
        <w:t>2.2. Наименование органа, предос</w:t>
      </w:r>
      <w:r w:rsidR="00B67042">
        <w:rPr>
          <w:b/>
        </w:rPr>
        <w:t>тавляющего муниципальную услугу</w:t>
      </w:r>
    </w:p>
    <w:p w:rsidR="001160EB" w:rsidRDefault="007C6A56" w:rsidP="00B67042">
      <w:pPr>
        <w:ind w:firstLine="851"/>
        <w:jc w:val="both"/>
        <w:rPr>
          <w:b/>
        </w:rPr>
      </w:pPr>
      <w:r>
        <w:t>Предоставление муниципальной услуги «Зачисление в образовательное учреждение</w:t>
      </w:r>
      <w:r w:rsidR="00334438">
        <w:t xml:space="preserve"> </w:t>
      </w:r>
      <w:r>
        <w:t>Локнянского муниципального округа» осуществляют должностные лица, ответственные за прием и регистрацию документов - Управление образования Администрации Локнянского муниципального округа.</w:t>
      </w:r>
    </w:p>
    <w:p w:rsidR="001160EB" w:rsidRDefault="007C6A56" w:rsidP="00B67042">
      <w:pPr>
        <w:ind w:right="98" w:firstLine="851"/>
        <w:jc w:val="both"/>
        <w:rPr>
          <w:b/>
        </w:rPr>
      </w:pPr>
      <w:r>
        <w:rPr>
          <w:spacing w:val="5"/>
        </w:rPr>
        <w:t>Муниципальная услуга может быть оказана лично заявителю или в электронном виде. При предоставлении услуги в электронном виде заявитель должен в течение трех рабочих дней со дня регистрации его заявления учреждением представить в учреждение документы, необходимые для оказания муниципальной услуги, в соответствии с настоящим регламентом.</w:t>
      </w:r>
    </w:p>
    <w:p w:rsidR="001160EB" w:rsidRDefault="001160EB" w:rsidP="00B67042">
      <w:pPr>
        <w:tabs>
          <w:tab w:val="left" w:pos="540"/>
        </w:tabs>
        <w:ind w:firstLine="851"/>
        <w:jc w:val="both"/>
        <w:rPr>
          <w:b/>
        </w:rPr>
      </w:pPr>
    </w:p>
    <w:p w:rsidR="001160EB" w:rsidRDefault="007C6A56" w:rsidP="00B67042">
      <w:pPr>
        <w:jc w:val="center"/>
        <w:rPr>
          <w:b/>
        </w:rPr>
      </w:pPr>
      <w:r>
        <w:rPr>
          <w:b/>
        </w:rPr>
        <w:t>2.3. Результат пред</w:t>
      </w:r>
      <w:r w:rsidR="00B67042">
        <w:rPr>
          <w:b/>
        </w:rPr>
        <w:t>оставления муниципальной услуги</w:t>
      </w:r>
    </w:p>
    <w:p w:rsidR="001160EB" w:rsidRPr="00334438" w:rsidRDefault="00334438" w:rsidP="00B67042">
      <w:pPr>
        <w:ind w:firstLine="851"/>
        <w:jc w:val="both"/>
        <w:rPr>
          <w:szCs w:val="24"/>
        </w:rPr>
      </w:pPr>
      <w:r w:rsidRPr="00334438">
        <w:rPr>
          <w:b/>
          <w:szCs w:val="24"/>
        </w:rPr>
        <w:t xml:space="preserve">2.3.1. </w:t>
      </w:r>
      <w:r w:rsidRPr="00334438">
        <w:rPr>
          <w:szCs w:val="24"/>
        </w:rPr>
        <w:t xml:space="preserve">Результатом предоставления муниципальной услуги является зачисление в  образовательную организацию или мотивированный отказ в зачислении в </w:t>
      </w:r>
      <w:r w:rsidRPr="00334438">
        <w:rPr>
          <w:color w:val="FF4000"/>
          <w:szCs w:val="24"/>
        </w:rPr>
        <w:t xml:space="preserve"> </w:t>
      </w:r>
      <w:r>
        <w:rPr>
          <w:szCs w:val="24"/>
        </w:rPr>
        <w:t>образовательную организацию (</w:t>
      </w:r>
      <w:r w:rsidR="007C6A56">
        <w:t>Приказ о зачислении ребенка в учреждение</w:t>
      </w:r>
      <w:r>
        <w:t>)</w:t>
      </w:r>
      <w:r w:rsidR="007C6A56">
        <w:t xml:space="preserve">;  </w:t>
      </w:r>
    </w:p>
    <w:p w:rsidR="001160EB" w:rsidRDefault="00F07162" w:rsidP="00B67042">
      <w:pPr>
        <w:ind w:right="98" w:firstLine="851"/>
        <w:jc w:val="both"/>
      </w:pPr>
      <w:r>
        <w:rPr>
          <w:b/>
        </w:rPr>
        <w:t>2.3.2</w:t>
      </w:r>
      <w:r w:rsidR="007C6A56" w:rsidRPr="00F07162">
        <w:rPr>
          <w:b/>
        </w:rPr>
        <w:t>.</w:t>
      </w:r>
      <w:r w:rsidR="007C6A56">
        <w:t xml:space="preserve"> Мотивированный отказ в предоставлении муниципальной услуги с информированием заявителя услуги о порядке и сроках обжалования отказа. </w:t>
      </w:r>
    </w:p>
    <w:p w:rsidR="001160EB" w:rsidRDefault="007C6A56" w:rsidP="00B67042">
      <w:pPr>
        <w:pStyle w:val="a7"/>
        <w:ind w:firstLine="851"/>
        <w:jc w:val="both"/>
        <w:rPr>
          <w:rFonts w:ascii="Times New Roman" w:hAnsi="Times New Roman"/>
          <w:sz w:val="24"/>
        </w:rPr>
      </w:pPr>
      <w:proofErr w:type="gramStart"/>
      <w:r>
        <w:rPr>
          <w:rFonts w:ascii="Times New Roman" w:hAnsi="Times New Roman"/>
          <w:sz w:val="24"/>
        </w:rPr>
        <w:t>В случае отказа в предоставлении муниципальной услуги в учреждении заявитель для решения вопроса об устройстве</w:t>
      </w:r>
      <w:proofErr w:type="gramEnd"/>
      <w:r>
        <w:rPr>
          <w:rFonts w:ascii="Times New Roman" w:hAnsi="Times New Roman"/>
          <w:sz w:val="24"/>
        </w:rPr>
        <w:t xml:space="preserve"> ребенка в другое учреждение обращается в Управление образования  Администрации Локнянского муниципального округа, где ему представляют информацию о наличии свободных мест в других учреждениях.</w:t>
      </w:r>
    </w:p>
    <w:p w:rsidR="001160EB" w:rsidRDefault="007C6A56" w:rsidP="00B67042">
      <w:pPr>
        <w:ind w:firstLine="851"/>
        <w:jc w:val="both"/>
      </w:pPr>
      <w:r>
        <w:t xml:space="preserve">Информирование о результате предоставления услуги (зачислении) либо отказе в зачислении в учреждение осуществляется непосредственно при личном обращении заявителя в учреждение. Уведомление </w:t>
      </w:r>
      <w:r w:rsidR="00071E5B">
        <w:t>направляется заявителю письмом по почте либо</w:t>
      </w:r>
      <w:r>
        <w:t xml:space="preserve"> по электронной почте.</w:t>
      </w:r>
    </w:p>
    <w:p w:rsidR="001160EB" w:rsidRDefault="00F07162" w:rsidP="00B67042">
      <w:pPr>
        <w:tabs>
          <w:tab w:val="left" w:pos="851"/>
        </w:tabs>
        <w:ind w:firstLine="851"/>
        <w:jc w:val="both"/>
        <w:rPr>
          <w:sz w:val="28"/>
        </w:rPr>
      </w:pPr>
      <w:r>
        <w:rPr>
          <w:b/>
        </w:rPr>
        <w:t>2.3.3</w:t>
      </w:r>
      <w:r w:rsidRPr="00B07013">
        <w:t>.</w:t>
      </w:r>
      <w:r w:rsidR="007C6A56" w:rsidRPr="00B07013">
        <w:t xml:space="preserve"> Способы</w:t>
      </w:r>
      <w:r w:rsidR="007C6A56">
        <w:rPr>
          <w:b/>
        </w:rPr>
        <w:t xml:space="preserve"> </w:t>
      </w:r>
      <w:r w:rsidR="007C6A56" w:rsidRPr="00B07013">
        <w:t>получения заявителем результатов предоставления Услуги</w:t>
      </w:r>
      <w:r w:rsidR="00B07013">
        <w:t>:</w:t>
      </w:r>
    </w:p>
    <w:p w:rsidR="00B07013" w:rsidRDefault="007C6A56">
      <w:pPr>
        <w:ind w:firstLine="567"/>
        <w:jc w:val="both"/>
      </w:pPr>
      <w:r>
        <w:t xml:space="preserve">Заявитель уведомляется о ходе рассмотрения результата предоставления Услуги следующими способами: </w:t>
      </w:r>
    </w:p>
    <w:p w:rsidR="00B07013" w:rsidRDefault="00B67042">
      <w:pPr>
        <w:ind w:firstLine="567"/>
        <w:jc w:val="both"/>
      </w:pPr>
      <w:r>
        <w:t xml:space="preserve">    </w:t>
      </w:r>
      <w:r w:rsidR="007C6A56">
        <w:t xml:space="preserve">1) через личный кабинет на Портале; </w:t>
      </w:r>
    </w:p>
    <w:p w:rsidR="00B07013" w:rsidRDefault="00B67042">
      <w:pPr>
        <w:ind w:firstLine="567"/>
        <w:jc w:val="both"/>
      </w:pPr>
      <w:r>
        <w:t xml:space="preserve">    </w:t>
      </w:r>
      <w:r w:rsidR="007C6A56">
        <w:t xml:space="preserve">2) по электронной почте; </w:t>
      </w:r>
    </w:p>
    <w:p w:rsidR="00B07013" w:rsidRDefault="00B67042">
      <w:pPr>
        <w:ind w:firstLine="567"/>
        <w:jc w:val="both"/>
      </w:pPr>
      <w:r>
        <w:t xml:space="preserve">    </w:t>
      </w:r>
      <w:r w:rsidR="007C6A56">
        <w:t xml:space="preserve">3) почтовым отправлением; </w:t>
      </w:r>
    </w:p>
    <w:p w:rsidR="00B07013" w:rsidRDefault="00B67042">
      <w:pPr>
        <w:ind w:firstLine="567"/>
        <w:jc w:val="both"/>
      </w:pPr>
      <w:r>
        <w:t xml:space="preserve">    </w:t>
      </w:r>
      <w:r w:rsidR="007C6A56">
        <w:t>4) в структурном подразделении МФЦ</w:t>
      </w:r>
      <w:r w:rsidR="00B07013">
        <w:t xml:space="preserve"> (при наличии соглашения)</w:t>
      </w:r>
      <w:r w:rsidR="007C6A56">
        <w:t xml:space="preserve">; </w:t>
      </w:r>
    </w:p>
    <w:p w:rsidR="001160EB" w:rsidRDefault="007C6A56" w:rsidP="00B67042">
      <w:pPr>
        <w:tabs>
          <w:tab w:val="left" w:pos="851"/>
        </w:tabs>
        <w:ind w:firstLine="851"/>
        <w:jc w:val="both"/>
        <w:rPr>
          <w:sz w:val="28"/>
        </w:rPr>
      </w:pPr>
      <w:r>
        <w:t>5) личное обращение в Организацию. 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 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1160EB" w:rsidRDefault="001160EB">
      <w:pPr>
        <w:ind w:firstLine="567"/>
        <w:jc w:val="both"/>
        <w:rPr>
          <w:sz w:val="28"/>
        </w:rPr>
      </w:pPr>
    </w:p>
    <w:p w:rsidR="001160EB" w:rsidRDefault="007C6A56" w:rsidP="00B67042">
      <w:pPr>
        <w:pStyle w:val="a7"/>
        <w:jc w:val="center"/>
        <w:rPr>
          <w:rFonts w:ascii="Times New Roman" w:hAnsi="Times New Roman"/>
          <w:sz w:val="24"/>
        </w:rPr>
      </w:pPr>
      <w:r>
        <w:rPr>
          <w:rFonts w:ascii="Times New Roman" w:hAnsi="Times New Roman"/>
          <w:b/>
          <w:sz w:val="24"/>
        </w:rPr>
        <w:t>2.4. Срок предоставления муниципальной услуги</w:t>
      </w:r>
    </w:p>
    <w:p w:rsidR="001160EB" w:rsidRDefault="007C6A56" w:rsidP="00B67042">
      <w:pPr>
        <w:pStyle w:val="a9"/>
        <w:spacing w:after="0"/>
        <w:ind w:firstLine="851"/>
        <w:jc w:val="both"/>
      </w:pPr>
      <w:r>
        <w:t>Прием в учреждение оформляется приказом руководителя в течение 7 рабочих дней после приема документов.</w:t>
      </w:r>
    </w:p>
    <w:p w:rsidR="001160EB" w:rsidRDefault="001160EB">
      <w:pPr>
        <w:pStyle w:val="a7"/>
        <w:jc w:val="both"/>
      </w:pPr>
    </w:p>
    <w:p w:rsidR="001160EB" w:rsidRDefault="00F07162" w:rsidP="00B67042">
      <w:pPr>
        <w:jc w:val="center"/>
        <w:rPr>
          <w:b/>
        </w:rPr>
      </w:pPr>
      <w:r>
        <w:rPr>
          <w:b/>
        </w:rPr>
        <w:t xml:space="preserve">2.5. </w:t>
      </w:r>
      <w:r w:rsidR="007C6A56">
        <w:rPr>
          <w:b/>
        </w:rPr>
        <w:t xml:space="preserve"> Категории граждан, имеющих право на внеочер</w:t>
      </w:r>
      <w:r>
        <w:rPr>
          <w:b/>
        </w:rPr>
        <w:t xml:space="preserve">едной и первоочередной  прием в </w:t>
      </w:r>
      <w:r w:rsidR="007C6A56">
        <w:rPr>
          <w:b/>
        </w:rPr>
        <w:t>образовательное учреждение</w:t>
      </w:r>
    </w:p>
    <w:p w:rsidR="001160EB" w:rsidRDefault="001160EB">
      <w:pPr>
        <w:ind w:left="316"/>
        <w:rPr>
          <w:b/>
        </w:rPr>
      </w:pPr>
    </w:p>
    <w:tbl>
      <w:tblPr>
        <w:tblW w:w="9781" w:type="dxa"/>
        <w:tblInd w:w="108" w:type="dxa"/>
        <w:tblLayout w:type="fixed"/>
        <w:tblLook w:val="04A0"/>
      </w:tblPr>
      <w:tblGrid>
        <w:gridCol w:w="4395"/>
        <w:gridCol w:w="2265"/>
        <w:gridCol w:w="3121"/>
      </w:tblGrid>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7C6A56">
            <w:pPr>
              <w:jc w:val="center"/>
              <w:rPr>
                <w:b/>
                <w:sz w:val="22"/>
              </w:rPr>
            </w:pPr>
            <w:r>
              <w:rPr>
                <w:b/>
                <w:sz w:val="22"/>
              </w:rPr>
              <w:t>Категории граждан</w:t>
            </w:r>
          </w:p>
        </w:tc>
        <w:tc>
          <w:tcPr>
            <w:tcW w:w="2265" w:type="dxa"/>
            <w:tcBorders>
              <w:top w:val="single" w:sz="4" w:space="0" w:color="000000"/>
              <w:left w:val="single" w:sz="4" w:space="0" w:color="000000"/>
              <w:bottom w:val="single" w:sz="4" w:space="0" w:color="000000"/>
            </w:tcBorders>
            <w:shd w:val="clear" w:color="auto" w:fill="auto"/>
          </w:tcPr>
          <w:p w:rsidR="001160EB" w:rsidRDefault="007C6A56">
            <w:pPr>
              <w:jc w:val="center"/>
              <w:rPr>
                <w:b/>
                <w:sz w:val="22"/>
              </w:rPr>
            </w:pPr>
            <w:r>
              <w:rPr>
                <w:b/>
                <w:sz w:val="22"/>
              </w:rPr>
              <w:t>Порядок предоставления места</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center"/>
              <w:rPr>
                <w:sz w:val="22"/>
              </w:rPr>
            </w:pPr>
            <w:r>
              <w:rPr>
                <w:b/>
                <w:sz w:val="22"/>
              </w:rPr>
              <w:t>Наименование устанавливающего документа</w:t>
            </w:r>
          </w:p>
        </w:tc>
      </w:tr>
      <w:tr w:rsidR="001160EB" w:rsidTr="00A16A94">
        <w:trPr>
          <w:trHeight w:val="1234"/>
        </w:trPr>
        <w:tc>
          <w:tcPr>
            <w:tcW w:w="439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t>Дети работников прокуратуры</w:t>
            </w:r>
          </w:p>
        </w:tc>
        <w:tc>
          <w:tcPr>
            <w:tcW w:w="226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t>внеочередной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center"/>
              <w:rPr>
                <w:sz w:val="22"/>
              </w:rPr>
            </w:pPr>
            <w:r>
              <w:rPr>
                <w:sz w:val="22"/>
              </w:rPr>
              <w:t xml:space="preserve">ФЗ « О прокуратуре Российской Федерации» </w:t>
            </w:r>
            <w:r w:rsidR="00A16A94">
              <w:rPr>
                <w:sz w:val="22"/>
              </w:rPr>
              <w:br/>
            </w:r>
            <w:r>
              <w:rPr>
                <w:sz w:val="22"/>
              </w:rPr>
              <w:t xml:space="preserve">№ 2202-1 от 17.01.92 г. </w:t>
            </w:r>
          </w:p>
        </w:tc>
      </w:tr>
      <w:tr w:rsidR="001160EB" w:rsidTr="00A16A94">
        <w:trPr>
          <w:trHeight w:val="1234"/>
        </w:trPr>
        <w:tc>
          <w:tcPr>
            <w:tcW w:w="439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t>Дети судей</w:t>
            </w:r>
          </w:p>
        </w:tc>
        <w:tc>
          <w:tcPr>
            <w:tcW w:w="226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t>внеочередной</w:t>
            </w:r>
          </w:p>
          <w:p w:rsidR="001160EB" w:rsidRDefault="001160EB">
            <w:pPr>
              <w:rPr>
                <w:sz w:val="22"/>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center"/>
              <w:rPr>
                <w:sz w:val="22"/>
              </w:rPr>
            </w:pPr>
            <w:r>
              <w:rPr>
                <w:sz w:val="22"/>
              </w:rPr>
              <w:t xml:space="preserve">ФЗ « О статусе судей в Российской Федерации» </w:t>
            </w:r>
            <w:r w:rsidR="00A16A94">
              <w:rPr>
                <w:sz w:val="22"/>
              </w:rPr>
              <w:br/>
            </w:r>
            <w:r>
              <w:rPr>
                <w:sz w:val="22"/>
              </w:rPr>
              <w:t xml:space="preserve">№ 3132-1 от 26.06.1992 г. </w:t>
            </w:r>
          </w:p>
          <w:p w:rsidR="001160EB" w:rsidRDefault="001160EB">
            <w:pPr>
              <w:rPr>
                <w:sz w:val="22"/>
              </w:rPr>
            </w:pPr>
          </w:p>
        </w:tc>
      </w:tr>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7C6A56">
            <w:pPr>
              <w:pStyle w:val="ConsPlusNormal"/>
              <w:ind w:firstLine="540"/>
              <w:jc w:val="both"/>
              <w:rPr>
                <w:rFonts w:ascii="Times New Roman" w:hAnsi="Times New Roman"/>
                <w:sz w:val="22"/>
              </w:rPr>
            </w:pPr>
            <w:r>
              <w:rPr>
                <w:rFonts w:ascii="Times New Roman" w:hAnsi="Times New Roman"/>
                <w:sz w:val="22"/>
              </w:rPr>
              <w:t>Дети сотрудников Следственного комитета Российской Федерации</w:t>
            </w:r>
          </w:p>
          <w:p w:rsidR="001160EB" w:rsidRDefault="001160EB">
            <w:pPr>
              <w:jc w:val="center"/>
              <w:rPr>
                <w:sz w:val="22"/>
              </w:rPr>
            </w:pPr>
          </w:p>
        </w:tc>
        <w:tc>
          <w:tcPr>
            <w:tcW w:w="2265" w:type="dxa"/>
            <w:tcBorders>
              <w:top w:val="single" w:sz="4" w:space="0" w:color="000000"/>
              <w:left w:val="single" w:sz="4" w:space="0" w:color="000000"/>
              <w:bottom w:val="single" w:sz="4" w:space="0" w:color="000000"/>
            </w:tcBorders>
            <w:shd w:val="clear" w:color="auto" w:fill="auto"/>
          </w:tcPr>
          <w:p w:rsidR="001160EB" w:rsidRDefault="00916645">
            <w:pPr>
              <w:jc w:val="center"/>
              <w:rPr>
                <w:sz w:val="22"/>
              </w:rPr>
            </w:pPr>
            <w:r>
              <w:rPr>
                <w:sz w:val="22"/>
              </w:rPr>
              <w:t>в</w:t>
            </w:r>
            <w:r w:rsidR="007C6A56">
              <w:rPr>
                <w:sz w:val="22"/>
              </w:rPr>
              <w:t xml:space="preserve">неочередной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ind w:firstLine="540"/>
              <w:jc w:val="both"/>
              <w:rPr>
                <w:sz w:val="22"/>
              </w:rPr>
            </w:pPr>
            <w:proofErr w:type="gramStart"/>
            <w:r>
              <w:rPr>
                <w:sz w:val="22"/>
              </w:rPr>
              <w:t>ФЗ от 28 декабря 2010 г. N 403-ФЗ "О Следственном комитете Российской Федерации").</w:t>
            </w:r>
            <w:proofErr w:type="gramEnd"/>
          </w:p>
          <w:p w:rsidR="001160EB" w:rsidRDefault="001160EB">
            <w:pPr>
              <w:jc w:val="center"/>
              <w:rPr>
                <w:sz w:val="22"/>
              </w:rPr>
            </w:pPr>
          </w:p>
        </w:tc>
      </w:tr>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7C6A56">
            <w:pPr>
              <w:jc w:val="both"/>
              <w:rPr>
                <w:sz w:val="22"/>
              </w:rPr>
            </w:pPr>
            <w:proofErr w:type="gramStart"/>
            <w:r>
              <w:rPr>
                <w:sz w:val="22"/>
              </w:rPr>
              <w:t>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лицам, проходящим службу в войсках национальной гвардии Российской Федерации и имеющим специальные звания полиции,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(далее</w:t>
            </w:r>
            <w:proofErr w:type="gramEnd"/>
            <w:r>
              <w:rPr>
                <w:sz w:val="22"/>
              </w:rPr>
              <w:t xml:space="preserve"> - </w:t>
            </w:r>
            <w:proofErr w:type="gramStart"/>
            <w:r>
              <w:rPr>
                <w:sz w:val="22"/>
              </w:rPr>
              <w:t xml:space="preserve">сотрудники и военнослужащие), входящим в состав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 </w:t>
            </w:r>
            <w:proofErr w:type="gramEnd"/>
          </w:p>
        </w:tc>
        <w:tc>
          <w:tcPr>
            <w:tcW w:w="2265" w:type="dxa"/>
            <w:tcBorders>
              <w:top w:val="single" w:sz="4" w:space="0" w:color="000000"/>
              <w:left w:val="single" w:sz="4" w:space="0" w:color="000000"/>
              <w:bottom w:val="single" w:sz="4" w:space="0" w:color="000000"/>
            </w:tcBorders>
            <w:shd w:val="clear" w:color="auto" w:fill="auto"/>
          </w:tcPr>
          <w:p w:rsidR="001160EB" w:rsidRDefault="00916645">
            <w:pPr>
              <w:jc w:val="center"/>
              <w:rPr>
                <w:sz w:val="22"/>
              </w:rPr>
            </w:pPr>
            <w:r>
              <w:rPr>
                <w:sz w:val="22"/>
              </w:rPr>
              <w:t>в</w:t>
            </w:r>
            <w:r w:rsidR="007C6A56">
              <w:rPr>
                <w:sz w:val="22"/>
              </w:rPr>
              <w:t>неочередной</w:t>
            </w:r>
          </w:p>
          <w:p w:rsidR="001160EB" w:rsidRDefault="001160EB">
            <w:pPr>
              <w:jc w:val="center"/>
              <w:rPr>
                <w:sz w:val="22"/>
              </w:rPr>
            </w:pPr>
          </w:p>
          <w:p w:rsidR="001160EB" w:rsidRDefault="001160EB">
            <w:pPr>
              <w:jc w:val="center"/>
              <w:rPr>
                <w:sz w:val="22"/>
              </w:rPr>
            </w:pPr>
          </w:p>
          <w:p w:rsidR="001160EB" w:rsidRDefault="001160EB">
            <w:pPr>
              <w:jc w:val="center"/>
              <w:rPr>
                <w:sz w:val="22"/>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center"/>
              <w:rPr>
                <w:sz w:val="22"/>
              </w:rPr>
            </w:pPr>
            <w:r>
              <w:rPr>
                <w:sz w:val="22"/>
              </w:rPr>
              <w:t xml:space="preserve">Постановление Правительства Российской Федерации от 09.02.2004 г . № 65 </w:t>
            </w:r>
            <w:r w:rsidR="00A16A94">
              <w:rPr>
                <w:sz w:val="22"/>
              </w:rPr>
              <w:br/>
            </w:r>
            <w:r>
              <w:rPr>
                <w:sz w:val="22"/>
              </w:rPr>
              <w:t>«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7C6A56">
            <w:pPr>
              <w:jc w:val="both"/>
              <w:rPr>
                <w:sz w:val="22"/>
              </w:rPr>
            </w:pPr>
            <w:r>
              <w:rPr>
                <w:sz w:val="22"/>
              </w:rPr>
              <w:t xml:space="preserve"> Дети граждан: подвергшихся воздействию радиации вследствие чернобыльской катастрофы,</w:t>
            </w:r>
          </w:p>
          <w:p w:rsidR="001160EB" w:rsidRDefault="007C6A56">
            <w:pPr>
              <w:jc w:val="both"/>
              <w:rPr>
                <w:sz w:val="22"/>
              </w:rPr>
            </w:pPr>
            <w:proofErr w:type="gramStart"/>
            <w:r>
              <w:rPr>
                <w:sz w:val="22"/>
              </w:rPr>
              <w:t>эвакуированных</w:t>
            </w:r>
            <w:proofErr w:type="gramEnd"/>
            <w:r>
              <w:rPr>
                <w:sz w:val="22"/>
              </w:rPr>
              <w:t xml:space="preserve"> из зоны отчуждения и переселенных (переселяемых) из зоны отселения, </w:t>
            </w:r>
          </w:p>
          <w:p w:rsidR="001160EB" w:rsidRDefault="007C6A56">
            <w:pPr>
              <w:jc w:val="both"/>
              <w:rPr>
                <w:sz w:val="22"/>
              </w:rPr>
            </w:pPr>
            <w:r>
              <w:rPr>
                <w:sz w:val="22"/>
              </w:rPr>
              <w:t xml:space="preserve">из подразделений особого риска. </w:t>
            </w:r>
          </w:p>
          <w:p w:rsidR="001160EB" w:rsidRDefault="007C6A56">
            <w:pPr>
              <w:jc w:val="both"/>
              <w:rPr>
                <w:sz w:val="22"/>
              </w:rPr>
            </w:pPr>
            <w:r>
              <w:rPr>
                <w:sz w:val="22"/>
              </w:rPr>
              <w:t>Дети инвалидов вследствие чернобыльской катастрофы из числа:</w:t>
            </w:r>
          </w:p>
          <w:p w:rsidR="001160EB" w:rsidRDefault="007C6A56">
            <w:pPr>
              <w:jc w:val="both"/>
              <w:rPr>
                <w:sz w:val="22"/>
              </w:rPr>
            </w:pPr>
            <w:r>
              <w:rPr>
                <w:sz w:val="22"/>
              </w:rPr>
              <w:t xml:space="preserve">граждан (в том числе временно направленных или командированных), </w:t>
            </w:r>
            <w:r>
              <w:rPr>
                <w:sz w:val="22"/>
              </w:rPr>
              <w:lastRenderedPageBreak/>
              <w:t>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1160EB" w:rsidRDefault="007C6A56">
            <w:pPr>
              <w:jc w:val="both"/>
              <w:rPr>
                <w:sz w:val="22"/>
              </w:rPr>
            </w:pPr>
            <w:r>
              <w:rPr>
                <w:sz w:val="22"/>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1160EB" w:rsidRDefault="007C6A56">
            <w:pPr>
              <w:jc w:val="both"/>
              <w:rPr>
                <w:sz w:val="22"/>
              </w:rPr>
            </w:pPr>
            <w:proofErr w:type="gramStart"/>
            <w:r>
              <w:rPr>
                <w:sz w:val="22"/>
              </w:rPr>
              <w:t>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roofErr w:type="gramEnd"/>
          </w:p>
          <w:p w:rsidR="001160EB" w:rsidRDefault="007C6A56">
            <w:pPr>
              <w:jc w:val="both"/>
              <w:rPr>
                <w:sz w:val="22"/>
              </w:rPr>
            </w:pPr>
            <w:r>
              <w:rPr>
                <w:sz w:val="22"/>
              </w:rPr>
              <w:t>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tc>
        <w:tc>
          <w:tcPr>
            <w:tcW w:w="226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lastRenderedPageBreak/>
              <w:t>внеочередной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ind w:firstLine="540"/>
              <w:jc w:val="both"/>
              <w:rPr>
                <w:sz w:val="22"/>
              </w:rPr>
            </w:pPr>
            <w:proofErr w:type="gramStart"/>
            <w:r>
              <w:rPr>
                <w:sz w:val="22"/>
              </w:rPr>
              <w:t xml:space="preserve">Закон Российской Федерации от 15 мая 1991 г. </w:t>
            </w:r>
            <w:r w:rsidR="00A16A94">
              <w:rPr>
                <w:sz w:val="22"/>
              </w:rPr>
              <w:br/>
            </w:r>
            <w:r>
              <w:rPr>
                <w:sz w:val="22"/>
              </w:rPr>
              <w:t xml:space="preserve">N 1244-1 "О социальной защите граждан, подвергшихся воздействию радиации вследствие катастрофы на Чернобыльской АЭС", </w:t>
            </w:r>
            <w:hyperlink r:id="rId11" w:history="1">
              <w:r>
                <w:rPr>
                  <w:rStyle w:val="af1"/>
                  <w:sz w:val="22"/>
                </w:rPr>
                <w:t>постановление</w:t>
              </w:r>
            </w:hyperlink>
            <w:r>
              <w:rPr>
                <w:sz w:val="22"/>
              </w:rPr>
              <w:t xml:space="preserve"> Верховного Совета Российской Федерации от 27 декабря 1991 г. N 2123-1 </w:t>
            </w:r>
            <w:r>
              <w:rPr>
                <w:sz w:val="22"/>
              </w:rPr>
              <w:lastRenderedPageBreak/>
              <w:t xml:space="preserve">"О распространении действия Закона РСФСР "О социальной защите граждан, подвергшихся воздействию радиации вследствие катастрофы </w:t>
            </w:r>
            <w:r w:rsidR="00A16A94">
              <w:rPr>
                <w:sz w:val="22"/>
              </w:rPr>
              <w:br/>
            </w:r>
            <w:r>
              <w:rPr>
                <w:sz w:val="22"/>
              </w:rPr>
              <w:t xml:space="preserve">на Чернобыльской АЭС" </w:t>
            </w:r>
            <w:r w:rsidR="00A16A94">
              <w:rPr>
                <w:sz w:val="22"/>
              </w:rPr>
              <w:br/>
            </w:r>
            <w:r>
              <w:rPr>
                <w:sz w:val="22"/>
              </w:rPr>
              <w:t>на граждан из подразделений особого риска")</w:t>
            </w:r>
            <w:proofErr w:type="gramEnd"/>
          </w:p>
        </w:tc>
      </w:tr>
      <w:tr w:rsidR="001160EB" w:rsidTr="00A16A94">
        <w:trPr>
          <w:trHeight w:val="2121"/>
        </w:trPr>
        <w:tc>
          <w:tcPr>
            <w:tcW w:w="439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lastRenderedPageBreak/>
              <w:t xml:space="preserve">Дети граждан, подвергшихся воздействию радиации вследствие аварии в 1957г. на производственном объединении « Маяк» и сбросов радиоактивных отходов на реку </w:t>
            </w:r>
            <w:proofErr w:type="spellStart"/>
            <w:r>
              <w:rPr>
                <w:sz w:val="22"/>
              </w:rPr>
              <w:t>Теча</w:t>
            </w:r>
            <w:proofErr w:type="spellEnd"/>
          </w:p>
        </w:tc>
        <w:tc>
          <w:tcPr>
            <w:tcW w:w="226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t>внеочередной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center"/>
              <w:rPr>
                <w:sz w:val="22"/>
              </w:rPr>
            </w:pPr>
            <w:r>
              <w:rPr>
                <w:sz w:val="22"/>
              </w:rPr>
              <w:t xml:space="preserve">ФЗ « О социальной защите граждан Российской Федерации, подвергшихся воздействию радиации вследствие аварии в 1957 г </w:t>
            </w:r>
            <w:r w:rsidR="00A16A94">
              <w:rPr>
                <w:sz w:val="22"/>
              </w:rPr>
              <w:br/>
            </w:r>
            <w:r>
              <w:rPr>
                <w:sz w:val="22"/>
              </w:rPr>
              <w:t xml:space="preserve">на производственном объединении « Маяк» и сбросов радиоактивных отходов в реку </w:t>
            </w:r>
            <w:proofErr w:type="spellStart"/>
            <w:r>
              <w:rPr>
                <w:sz w:val="22"/>
              </w:rPr>
              <w:t>Теча</w:t>
            </w:r>
            <w:proofErr w:type="spellEnd"/>
            <w:r>
              <w:rPr>
                <w:sz w:val="22"/>
              </w:rPr>
              <w:t xml:space="preserve">» № 175-ФЗ от 26.11.1998г. </w:t>
            </w:r>
          </w:p>
          <w:p w:rsidR="001160EB" w:rsidRDefault="001160EB">
            <w:pPr>
              <w:rPr>
                <w:sz w:val="22"/>
              </w:rPr>
            </w:pPr>
          </w:p>
        </w:tc>
      </w:tr>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7C6A56">
            <w:pPr>
              <w:pStyle w:val="ConsPlusNormal"/>
              <w:ind w:firstLine="540"/>
              <w:jc w:val="both"/>
              <w:rPr>
                <w:rFonts w:ascii="Times New Roman" w:hAnsi="Times New Roman"/>
                <w:sz w:val="22"/>
              </w:rPr>
            </w:pPr>
            <w:r>
              <w:rPr>
                <w:rFonts w:ascii="Times New Roman" w:hAnsi="Times New Roman"/>
                <w:sz w:val="22"/>
              </w:rPr>
              <w:t xml:space="preserve">Дети сотрудника полиции, а также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умершего вследствие заболевания, полученного в период прохождения службы в полиции; бывшего сотрудника полиции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бывшего сотрудника полиции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детям, </w:t>
            </w:r>
            <w:r>
              <w:rPr>
                <w:rFonts w:ascii="Times New Roman" w:hAnsi="Times New Roman"/>
                <w:sz w:val="22"/>
              </w:rPr>
              <w:lastRenderedPageBreak/>
              <w:t xml:space="preserve">находящимся (находившимся) на иждивении сотрудника полиции, гражданина Российской Федерации, указанных в </w:t>
            </w:r>
            <w:hyperlink r:id="rId12" w:history="1">
              <w:r>
                <w:rPr>
                  <w:rStyle w:val="af1"/>
                  <w:rFonts w:ascii="Times New Roman" w:hAnsi="Times New Roman"/>
                  <w:sz w:val="22"/>
                </w:rPr>
                <w:t>пунктах 1</w:t>
              </w:r>
            </w:hyperlink>
            <w:r>
              <w:rPr>
                <w:rFonts w:ascii="Times New Roman" w:hAnsi="Times New Roman"/>
                <w:sz w:val="22"/>
              </w:rPr>
              <w:t xml:space="preserve"> - </w:t>
            </w:r>
            <w:hyperlink r:id="rId13" w:history="1">
              <w:r>
                <w:rPr>
                  <w:rStyle w:val="af1"/>
                  <w:rFonts w:ascii="Times New Roman" w:hAnsi="Times New Roman"/>
                  <w:sz w:val="22"/>
                </w:rPr>
                <w:t>5</w:t>
              </w:r>
            </w:hyperlink>
            <w:r>
              <w:rPr>
                <w:rFonts w:ascii="Times New Roman" w:hAnsi="Times New Roman"/>
                <w:sz w:val="22"/>
              </w:rPr>
              <w:t xml:space="preserve"> ч. 6 ст. 46 ФЗ «О полиции» </w:t>
            </w:r>
          </w:p>
          <w:p w:rsidR="001160EB" w:rsidRDefault="007C6A56">
            <w:pPr>
              <w:jc w:val="both"/>
              <w:rPr>
                <w:sz w:val="22"/>
              </w:rPr>
            </w:pPr>
            <w:r>
              <w:rPr>
                <w:sz w:val="22"/>
              </w:rPr>
              <w:t>Дети сотрудников органов внутренних дел, не являющихся сотрудниками полиции</w:t>
            </w:r>
          </w:p>
          <w:p w:rsidR="001160EB" w:rsidRDefault="001160EB">
            <w:pPr>
              <w:pStyle w:val="ConsPlusNormal"/>
              <w:ind w:firstLine="540"/>
              <w:jc w:val="both"/>
              <w:rPr>
                <w:rFonts w:ascii="Times New Roman" w:hAnsi="Times New Roman"/>
                <w:sz w:val="22"/>
              </w:rPr>
            </w:pPr>
          </w:p>
        </w:tc>
        <w:tc>
          <w:tcPr>
            <w:tcW w:w="226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lastRenderedPageBreak/>
              <w:t>первоочередной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center"/>
              <w:rPr>
                <w:sz w:val="22"/>
              </w:rPr>
            </w:pPr>
            <w:r>
              <w:rPr>
                <w:sz w:val="22"/>
              </w:rPr>
              <w:t>ФЗ «О полиции»  от 07.02.2011г. № 3- ФЗ</w:t>
            </w:r>
          </w:p>
        </w:tc>
      </w:tr>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7C6A56">
            <w:pPr>
              <w:ind w:firstLine="540"/>
              <w:jc w:val="both"/>
              <w:rPr>
                <w:sz w:val="22"/>
              </w:rPr>
            </w:pPr>
            <w:proofErr w:type="gramStart"/>
            <w:r>
              <w:rPr>
                <w:sz w:val="22"/>
              </w:rPr>
              <w:lastRenderedPageBreak/>
              <w:t>Дети сотрудника,  имеющего специальное звание и проходящего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а также дети  сотрудника, погибшего (умершего) вследствие увечья или иного повреждения здоровья, полученных в связи с выполнением служебных обязанностей; бывшего сотрудника,  умершего вследствие заболевания, полученного в период прохождения службы в учреждениях и органах;</w:t>
            </w:r>
            <w:proofErr w:type="gramEnd"/>
            <w:r>
              <w:rPr>
                <w:sz w:val="22"/>
              </w:rPr>
              <w:t xml:space="preserve">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бывшего сотрудника,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w:t>
            </w:r>
            <w:proofErr w:type="gramStart"/>
            <w:r>
              <w:rPr>
                <w:sz w:val="22"/>
              </w:rPr>
              <w:t xml:space="preserve">детям, находящимся (находившимся) на иждивении сотрудника, гражданина Российской Федерации, указанных в </w:t>
            </w:r>
            <w:hyperlink r:id="rId14" w:history="1">
              <w:r>
                <w:rPr>
                  <w:rStyle w:val="af1"/>
                  <w:sz w:val="22"/>
                </w:rPr>
                <w:t>пунктах 1</w:t>
              </w:r>
            </w:hyperlink>
            <w:r>
              <w:rPr>
                <w:sz w:val="22"/>
              </w:rPr>
              <w:t xml:space="preserve"> - </w:t>
            </w:r>
            <w:hyperlink r:id="rId15" w:history="1">
              <w:r>
                <w:rPr>
                  <w:rStyle w:val="af1"/>
                  <w:sz w:val="22"/>
                </w:rPr>
                <w:t>5</w:t>
              </w:r>
            </w:hyperlink>
            <w:r>
              <w:rPr>
                <w:sz w:val="22"/>
              </w:rPr>
              <w:t xml:space="preserve"> ч. 14 ст. 3 Федеральный закон от 30 декабря 2012 г.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1160EB" w:rsidRDefault="007C6A56">
            <w:pPr>
              <w:ind w:firstLine="540"/>
              <w:jc w:val="both"/>
              <w:rPr>
                <w:sz w:val="22"/>
              </w:rPr>
            </w:pPr>
            <w:proofErr w:type="gramStart"/>
            <w:r>
              <w:rPr>
                <w:sz w:val="22"/>
              </w:rPr>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умершего вследствие заболевания, </w:t>
            </w:r>
            <w:r>
              <w:rPr>
                <w:sz w:val="22"/>
              </w:rPr>
              <w:lastRenderedPageBreak/>
              <w:t>полученного в период прохождения службы в учреждениях и органах;</w:t>
            </w:r>
            <w:proofErr w:type="gramEnd"/>
            <w:r>
              <w:rPr>
                <w:sz w:val="22"/>
              </w:rPr>
              <w:t xml:space="preserve">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2265" w:type="dxa"/>
            <w:tcBorders>
              <w:top w:val="single" w:sz="4" w:space="0" w:color="000000"/>
              <w:left w:val="single" w:sz="4" w:space="0" w:color="000000"/>
              <w:bottom w:val="single" w:sz="4" w:space="0" w:color="000000"/>
            </w:tcBorders>
            <w:shd w:val="clear" w:color="auto" w:fill="auto"/>
          </w:tcPr>
          <w:p w:rsidR="001160EB" w:rsidRDefault="00916645">
            <w:pPr>
              <w:jc w:val="center"/>
              <w:rPr>
                <w:sz w:val="22"/>
              </w:rPr>
            </w:pPr>
            <w:r>
              <w:rPr>
                <w:sz w:val="22"/>
              </w:rPr>
              <w:lastRenderedPageBreak/>
              <w:t>п</w:t>
            </w:r>
            <w:r w:rsidR="007C6A56">
              <w:rPr>
                <w:sz w:val="22"/>
              </w:rPr>
              <w:t xml:space="preserve">ервоочередной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ind w:firstLine="540"/>
              <w:jc w:val="both"/>
              <w:rPr>
                <w:sz w:val="22"/>
              </w:rPr>
            </w:pPr>
            <w:proofErr w:type="gramStart"/>
            <w:r>
              <w:rPr>
                <w:sz w:val="22"/>
              </w:rPr>
              <w:t>Федеральный закон от 30 декабря 2012 г.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1160EB" w:rsidRDefault="001160EB">
            <w:pPr>
              <w:jc w:val="center"/>
              <w:rPr>
                <w:sz w:val="22"/>
              </w:rPr>
            </w:pPr>
          </w:p>
        </w:tc>
      </w:tr>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7C6A56">
            <w:pPr>
              <w:jc w:val="both"/>
              <w:rPr>
                <w:color w:val="FF0000"/>
                <w:sz w:val="22"/>
              </w:rPr>
            </w:pPr>
            <w:proofErr w:type="gramStart"/>
            <w:r>
              <w:rPr>
                <w:sz w:val="22"/>
              </w:rPr>
              <w:lastRenderedPageBreak/>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Pr>
                <w:sz w:val="22"/>
              </w:rPr>
              <w:t xml:space="preserve"> законами субъектов Российской Федерации, патронатную семью по месту жительства их семей.</w:t>
            </w:r>
          </w:p>
          <w:p w:rsidR="001160EB" w:rsidRDefault="007C6A56">
            <w:pPr>
              <w:jc w:val="both"/>
              <w:rPr>
                <w:color w:val="FF0000"/>
                <w:sz w:val="22"/>
              </w:rPr>
            </w:pPr>
            <w:proofErr w:type="gramStart"/>
            <w:r>
              <w:rPr>
                <w:sz w:val="22"/>
              </w:rPr>
              <w:t>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члены их семей, обучающиеся в государственных образовательных организациях, имеют право переводиться (приниматься) в образовательные организации, ближайшие к новому месту военной службы или месту жительства.</w:t>
            </w:r>
            <w:proofErr w:type="gramEnd"/>
          </w:p>
        </w:tc>
        <w:tc>
          <w:tcPr>
            <w:tcW w:w="2265" w:type="dxa"/>
            <w:tcBorders>
              <w:top w:val="single" w:sz="4" w:space="0" w:color="000000"/>
              <w:left w:val="single" w:sz="4" w:space="0" w:color="000000"/>
              <w:bottom w:val="single" w:sz="4" w:space="0" w:color="000000"/>
            </w:tcBorders>
            <w:shd w:val="clear" w:color="auto" w:fill="auto"/>
          </w:tcPr>
          <w:p w:rsidR="001160EB" w:rsidRDefault="007C6A56">
            <w:pPr>
              <w:jc w:val="center"/>
              <w:rPr>
                <w:sz w:val="22"/>
              </w:rPr>
            </w:pPr>
            <w:r>
              <w:rPr>
                <w:sz w:val="22"/>
              </w:rPr>
              <w:t>внеочередной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center"/>
              <w:rPr>
                <w:sz w:val="22"/>
              </w:rPr>
            </w:pPr>
            <w:r>
              <w:rPr>
                <w:sz w:val="22"/>
              </w:rPr>
              <w:t xml:space="preserve">ФЗ «О статусе военнослужащих» № 76-ФЗ от 27.05.1998 г. </w:t>
            </w:r>
          </w:p>
          <w:p w:rsidR="001160EB" w:rsidRDefault="001160EB">
            <w:pPr>
              <w:rPr>
                <w:sz w:val="22"/>
              </w:rPr>
            </w:pPr>
          </w:p>
          <w:p w:rsidR="001160EB" w:rsidRDefault="00B72185">
            <w:pPr>
              <w:jc w:val="center"/>
              <w:rPr>
                <w:sz w:val="22"/>
              </w:rPr>
            </w:pPr>
            <w:r>
              <w:rPr>
                <w:sz w:val="22"/>
              </w:rPr>
              <w:t>ч</w:t>
            </w:r>
            <w:r w:rsidR="007C6A56">
              <w:rPr>
                <w:sz w:val="22"/>
              </w:rPr>
              <w:t>. 8 ст. 24</w:t>
            </w:r>
          </w:p>
          <w:p w:rsidR="001160EB" w:rsidRDefault="00B72185">
            <w:pPr>
              <w:jc w:val="center"/>
              <w:rPr>
                <w:sz w:val="22"/>
              </w:rPr>
            </w:pPr>
            <w:r>
              <w:rPr>
                <w:sz w:val="22"/>
              </w:rPr>
              <w:t>ч</w:t>
            </w:r>
            <w:r w:rsidR="007C6A56">
              <w:rPr>
                <w:sz w:val="22"/>
              </w:rPr>
              <w:t>. 6 ст. 19</w:t>
            </w:r>
          </w:p>
          <w:p w:rsidR="001160EB" w:rsidRDefault="001160EB">
            <w:pPr>
              <w:jc w:val="center"/>
              <w:rPr>
                <w:sz w:val="22"/>
              </w:rPr>
            </w:pPr>
          </w:p>
          <w:p w:rsidR="001160EB" w:rsidRDefault="001160EB">
            <w:pPr>
              <w:rPr>
                <w:sz w:val="22"/>
              </w:rPr>
            </w:pPr>
          </w:p>
        </w:tc>
      </w:tr>
      <w:tr w:rsidR="001160EB" w:rsidTr="00A16A94">
        <w:tc>
          <w:tcPr>
            <w:tcW w:w="4395" w:type="dxa"/>
            <w:tcBorders>
              <w:top w:val="single" w:sz="4" w:space="0" w:color="000000"/>
              <w:left w:val="single" w:sz="4" w:space="0" w:color="000000"/>
              <w:bottom w:val="single" w:sz="4" w:space="0" w:color="000000"/>
            </w:tcBorders>
            <w:shd w:val="clear" w:color="auto" w:fill="auto"/>
          </w:tcPr>
          <w:p w:rsidR="001160EB" w:rsidRDefault="00F45C5C" w:rsidP="00F45C5C">
            <w:pPr>
              <w:autoSpaceDE w:val="0"/>
              <w:autoSpaceDN w:val="0"/>
              <w:adjustRightInd w:val="0"/>
              <w:jc w:val="both"/>
              <w:rPr>
                <w:sz w:val="22"/>
              </w:rPr>
            </w:pPr>
            <w:r>
              <w:rPr>
                <w:sz w:val="22"/>
                <w:szCs w:val="22"/>
              </w:rPr>
              <w:t>Дет</w:t>
            </w:r>
            <w:r w:rsidR="00443B1A">
              <w:rPr>
                <w:sz w:val="22"/>
                <w:szCs w:val="22"/>
              </w:rPr>
              <w:t>и военнослужащих (сотрудников), погибших в ходе специальной военной операции,</w:t>
            </w:r>
            <w:r>
              <w:rPr>
                <w:sz w:val="22"/>
                <w:szCs w:val="22"/>
              </w:rPr>
              <w:t xml:space="preserve"> выполнении специальных задач, в </w:t>
            </w:r>
            <w:r w:rsidR="00443B1A">
              <w:rPr>
                <w:sz w:val="22"/>
                <w:szCs w:val="22"/>
              </w:rPr>
              <w:t xml:space="preserve">находящиеся на территории Псковской области государственные дошкольные </w:t>
            </w:r>
            <w:r>
              <w:rPr>
                <w:sz w:val="22"/>
                <w:szCs w:val="22"/>
              </w:rPr>
              <w:t>учреждения</w:t>
            </w:r>
          </w:p>
        </w:tc>
        <w:tc>
          <w:tcPr>
            <w:tcW w:w="2265" w:type="dxa"/>
            <w:tcBorders>
              <w:top w:val="single" w:sz="4" w:space="0" w:color="000000"/>
              <w:left w:val="single" w:sz="4" w:space="0" w:color="000000"/>
              <w:bottom w:val="single" w:sz="4" w:space="0" w:color="000000"/>
            </w:tcBorders>
            <w:shd w:val="clear" w:color="auto" w:fill="auto"/>
          </w:tcPr>
          <w:p w:rsidR="001160EB" w:rsidRDefault="00F45C5C">
            <w:pPr>
              <w:jc w:val="center"/>
              <w:rPr>
                <w:sz w:val="22"/>
              </w:rPr>
            </w:pPr>
            <w:r>
              <w:rPr>
                <w:sz w:val="22"/>
              </w:rPr>
              <w:t>внеочередной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621C23" w:rsidP="00621C23">
            <w:pPr>
              <w:jc w:val="both"/>
              <w:rPr>
                <w:sz w:val="22"/>
              </w:rPr>
            </w:pPr>
            <w:r w:rsidRPr="00621C23">
              <w:rPr>
                <w:sz w:val="22"/>
              </w:rPr>
              <w:t>Указ Губернатора Псковской области от 12.10.2022 N 193-УГ (ред. от 10.02.2025) "О мерах поддержки отдельных категорий граждан Российской Федерации и членов их семей в связи с проведением специальной военной операции"</w:t>
            </w:r>
          </w:p>
        </w:tc>
      </w:tr>
      <w:tr w:rsidR="00621C23" w:rsidTr="00A16A94">
        <w:tc>
          <w:tcPr>
            <w:tcW w:w="4395" w:type="dxa"/>
            <w:vMerge w:val="restart"/>
            <w:tcBorders>
              <w:top w:val="single" w:sz="4" w:space="0" w:color="000000"/>
              <w:left w:val="single" w:sz="4" w:space="0" w:color="000000"/>
            </w:tcBorders>
            <w:shd w:val="clear" w:color="auto" w:fill="auto"/>
          </w:tcPr>
          <w:p w:rsidR="00621C23" w:rsidRDefault="00621C23" w:rsidP="00F45C5C">
            <w:pPr>
              <w:autoSpaceDE w:val="0"/>
              <w:autoSpaceDN w:val="0"/>
              <w:adjustRightInd w:val="0"/>
              <w:jc w:val="both"/>
              <w:rPr>
                <w:sz w:val="22"/>
                <w:szCs w:val="22"/>
              </w:rPr>
            </w:pPr>
            <w:proofErr w:type="gramStart"/>
            <w:r>
              <w:rPr>
                <w:sz w:val="22"/>
                <w:szCs w:val="22"/>
              </w:rPr>
              <w:t xml:space="preserve">Дети мобилизованных граждан в находящиеся на территории Псковской области государственные дошкольные образовательные организации, находящиеся </w:t>
            </w:r>
            <w:r>
              <w:rPr>
                <w:sz w:val="22"/>
                <w:szCs w:val="22"/>
              </w:rPr>
              <w:lastRenderedPageBreak/>
              <w:t>в ведении Псковской области, и муниципальные образовательные организации</w:t>
            </w:r>
            <w:proofErr w:type="gramEnd"/>
          </w:p>
          <w:p w:rsidR="00621C23" w:rsidRPr="00F45C5C" w:rsidRDefault="00621C23" w:rsidP="00F45C5C">
            <w:pPr>
              <w:autoSpaceDE w:val="0"/>
              <w:autoSpaceDN w:val="0"/>
              <w:adjustRightInd w:val="0"/>
              <w:jc w:val="both"/>
              <w:rPr>
                <w:sz w:val="22"/>
                <w:szCs w:val="22"/>
              </w:rPr>
            </w:pPr>
            <w:r>
              <w:rPr>
                <w:sz w:val="22"/>
                <w:szCs w:val="22"/>
              </w:rPr>
              <w:t xml:space="preserve">           Дети мобилизованных граждан могут переводиться  в дошкольные образовательные организации и общеобразовательные организации, расположенные рядом с местом проживания членов семей мобилизованных граждан</w:t>
            </w:r>
          </w:p>
          <w:p w:rsidR="00621C23" w:rsidRDefault="00934C47" w:rsidP="00621C23">
            <w:pPr>
              <w:autoSpaceDE w:val="0"/>
              <w:autoSpaceDN w:val="0"/>
              <w:adjustRightInd w:val="0"/>
              <w:jc w:val="both"/>
              <w:rPr>
                <w:sz w:val="22"/>
                <w:szCs w:val="22"/>
              </w:rPr>
            </w:pPr>
            <w:r>
              <w:rPr>
                <w:sz w:val="22"/>
                <w:szCs w:val="22"/>
              </w:rPr>
              <w:t xml:space="preserve">            </w:t>
            </w:r>
            <w:r w:rsidR="00621C23">
              <w:rPr>
                <w:sz w:val="22"/>
                <w:szCs w:val="22"/>
              </w:rPr>
              <w:t>Дети военнослужащих (сотрудников), погибших в ходе специальной военной операции, выполнении специальных задач, могут переводиться в дошкольные образовательные организации и общеобразовательные организации, расположенные рядом с местом проживания членов семей военнослужащих (сотрудников), погибших в ходе специальной военной операции, выполнении специальных задач</w:t>
            </w:r>
          </w:p>
          <w:p w:rsidR="00621C23" w:rsidRDefault="00621C23" w:rsidP="00F45C5C">
            <w:pPr>
              <w:autoSpaceDE w:val="0"/>
              <w:autoSpaceDN w:val="0"/>
              <w:adjustRightInd w:val="0"/>
              <w:jc w:val="both"/>
              <w:rPr>
                <w:sz w:val="22"/>
                <w:szCs w:val="22"/>
              </w:rPr>
            </w:pPr>
            <w:r>
              <w:rPr>
                <w:sz w:val="22"/>
                <w:szCs w:val="22"/>
              </w:rPr>
              <w:t xml:space="preserve">            Дети военнослужащих, сотрудников, уволенных с военной службы, службы вследствие военной травмы, в находящиеся на территории Псковской области государственные дошкольные образовательные организации, находящиеся в ведении Псковской области, и муниципальные образовательные организации</w:t>
            </w:r>
          </w:p>
          <w:p w:rsidR="00621C23" w:rsidRDefault="00621C23" w:rsidP="00F45C5C">
            <w:pPr>
              <w:autoSpaceDE w:val="0"/>
              <w:autoSpaceDN w:val="0"/>
              <w:adjustRightInd w:val="0"/>
              <w:jc w:val="both"/>
              <w:rPr>
                <w:sz w:val="22"/>
                <w:szCs w:val="22"/>
              </w:rPr>
            </w:pPr>
            <w:r>
              <w:rPr>
                <w:sz w:val="22"/>
                <w:szCs w:val="22"/>
              </w:rPr>
              <w:t xml:space="preserve">             Дети военнослужащих, сотрудников, уволенных с военной службы, службы вследствие военной травмы, могут переводиться в дошкольные образовательные организации и общеобразовательные организации, расположенные рядом с местом проживания членов семей военнослужащих, сотрудников, уволенных с военной службы, службы вследствие военной травмы.</w:t>
            </w:r>
          </w:p>
        </w:tc>
        <w:tc>
          <w:tcPr>
            <w:tcW w:w="2265" w:type="dxa"/>
            <w:tcBorders>
              <w:top w:val="single" w:sz="4" w:space="0" w:color="000000"/>
              <w:left w:val="single" w:sz="4" w:space="0" w:color="000000"/>
              <w:bottom w:val="single" w:sz="4" w:space="0" w:color="000000"/>
            </w:tcBorders>
            <w:shd w:val="clear" w:color="auto" w:fill="auto"/>
          </w:tcPr>
          <w:p w:rsidR="00621C23" w:rsidRDefault="00621C23">
            <w:pPr>
              <w:jc w:val="center"/>
              <w:rPr>
                <w:sz w:val="22"/>
              </w:rPr>
            </w:pPr>
            <w:r>
              <w:rPr>
                <w:sz w:val="22"/>
              </w:rPr>
              <w:lastRenderedPageBreak/>
              <w:t xml:space="preserve">первоочередной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621C23" w:rsidRDefault="00621C23" w:rsidP="00621C23">
            <w:pPr>
              <w:jc w:val="both"/>
              <w:rPr>
                <w:sz w:val="22"/>
              </w:rPr>
            </w:pPr>
            <w:r w:rsidRPr="00621C23">
              <w:rPr>
                <w:sz w:val="22"/>
              </w:rPr>
              <w:t xml:space="preserve">Указ Губернатора Псковской области от 12.10.2022 N 193-УГ (ред. от 10.02.2025) "О мерах поддержки отдельных </w:t>
            </w:r>
            <w:r w:rsidRPr="00621C23">
              <w:rPr>
                <w:sz w:val="22"/>
              </w:rPr>
              <w:lastRenderedPageBreak/>
              <w:t>категорий граждан Российской Федерации и членов их семей в связи с проведением специальной военной операции"</w:t>
            </w:r>
          </w:p>
        </w:tc>
      </w:tr>
      <w:tr w:rsidR="00621C23" w:rsidTr="00A16A94">
        <w:trPr>
          <w:trHeight w:val="1042"/>
        </w:trPr>
        <w:tc>
          <w:tcPr>
            <w:tcW w:w="4395" w:type="dxa"/>
            <w:vMerge/>
            <w:tcBorders>
              <w:left w:val="single" w:sz="4" w:space="0" w:color="000000"/>
            </w:tcBorders>
            <w:shd w:val="clear" w:color="auto" w:fill="auto"/>
          </w:tcPr>
          <w:p w:rsidR="00621C23" w:rsidRPr="00F45C5C" w:rsidRDefault="00621C23" w:rsidP="00F45C5C">
            <w:pPr>
              <w:autoSpaceDE w:val="0"/>
              <w:autoSpaceDN w:val="0"/>
              <w:adjustRightInd w:val="0"/>
              <w:jc w:val="both"/>
              <w:rPr>
                <w:sz w:val="22"/>
                <w:szCs w:val="22"/>
              </w:rPr>
            </w:pPr>
          </w:p>
        </w:tc>
        <w:tc>
          <w:tcPr>
            <w:tcW w:w="5386" w:type="dxa"/>
            <w:gridSpan w:val="2"/>
            <w:tcBorders>
              <w:top w:val="single" w:sz="4" w:space="0" w:color="000000"/>
              <w:left w:val="single" w:sz="4" w:space="0" w:color="000000"/>
              <w:right w:val="single" w:sz="4" w:space="0" w:color="000000"/>
            </w:tcBorders>
            <w:shd w:val="clear" w:color="auto" w:fill="auto"/>
          </w:tcPr>
          <w:p w:rsidR="00621C23" w:rsidRDefault="00621C23" w:rsidP="00E72CCE">
            <w:pPr>
              <w:jc w:val="center"/>
              <w:rPr>
                <w:sz w:val="22"/>
              </w:rPr>
            </w:pPr>
          </w:p>
        </w:tc>
      </w:tr>
      <w:tr w:rsidR="00621C23" w:rsidTr="00A16A94">
        <w:tc>
          <w:tcPr>
            <w:tcW w:w="4395" w:type="dxa"/>
            <w:tcBorders>
              <w:top w:val="single" w:sz="4" w:space="0" w:color="000000"/>
              <w:left w:val="single" w:sz="4" w:space="0" w:color="000000"/>
              <w:bottom w:val="single" w:sz="4" w:space="0" w:color="000000"/>
            </w:tcBorders>
            <w:shd w:val="clear" w:color="auto" w:fill="auto"/>
          </w:tcPr>
          <w:p w:rsidR="00621C23" w:rsidRDefault="00621C23" w:rsidP="00E72CCE">
            <w:pPr>
              <w:jc w:val="center"/>
              <w:rPr>
                <w:sz w:val="22"/>
              </w:rPr>
            </w:pPr>
            <w:r>
              <w:rPr>
                <w:sz w:val="22"/>
              </w:rPr>
              <w:t>Дети граждан из подразделений особого риска, а также членов семей, потерявших кормильца из числа этих граждан</w:t>
            </w:r>
          </w:p>
        </w:tc>
        <w:tc>
          <w:tcPr>
            <w:tcW w:w="2265" w:type="dxa"/>
            <w:tcBorders>
              <w:top w:val="single" w:sz="4" w:space="0" w:color="000000"/>
              <w:left w:val="single" w:sz="4" w:space="0" w:color="000000"/>
              <w:bottom w:val="single" w:sz="4" w:space="0" w:color="000000"/>
            </w:tcBorders>
            <w:shd w:val="clear" w:color="auto" w:fill="auto"/>
          </w:tcPr>
          <w:p w:rsidR="00621C23" w:rsidRDefault="00621C23" w:rsidP="00E72CCE">
            <w:pPr>
              <w:jc w:val="center"/>
              <w:rPr>
                <w:sz w:val="22"/>
              </w:rPr>
            </w:pPr>
            <w:r>
              <w:rPr>
                <w:sz w:val="22"/>
              </w:rPr>
              <w:t xml:space="preserve">внеочередной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621C23" w:rsidRDefault="00621C23" w:rsidP="00E72CCE">
            <w:pPr>
              <w:jc w:val="center"/>
              <w:rPr>
                <w:sz w:val="22"/>
              </w:rPr>
            </w:pPr>
            <w:r>
              <w:rPr>
                <w:sz w:val="22"/>
              </w:rPr>
              <w:t>Постановление Верховного Совета РФ от 27.12.1991г. № 2123-1</w:t>
            </w:r>
          </w:p>
        </w:tc>
      </w:tr>
      <w:tr w:rsidR="00621C23" w:rsidTr="00A16A94">
        <w:tc>
          <w:tcPr>
            <w:tcW w:w="4395" w:type="dxa"/>
            <w:tcBorders>
              <w:top w:val="single" w:sz="4" w:space="0" w:color="000000"/>
              <w:left w:val="single" w:sz="4" w:space="0" w:color="000000"/>
              <w:bottom w:val="single" w:sz="4" w:space="0" w:color="000000"/>
            </w:tcBorders>
            <w:shd w:val="clear" w:color="auto" w:fill="auto"/>
          </w:tcPr>
          <w:p w:rsidR="00621C23" w:rsidRDefault="00621C23">
            <w:pPr>
              <w:jc w:val="center"/>
              <w:rPr>
                <w:sz w:val="22"/>
              </w:rPr>
            </w:pPr>
            <w:r>
              <w:rPr>
                <w:sz w:val="22"/>
              </w:rPr>
              <w:t>Дети-инвалиды и дети, один из родителей которых является инвалидом</w:t>
            </w:r>
          </w:p>
        </w:tc>
        <w:tc>
          <w:tcPr>
            <w:tcW w:w="2265" w:type="dxa"/>
            <w:tcBorders>
              <w:top w:val="single" w:sz="4" w:space="0" w:color="000000"/>
              <w:left w:val="single" w:sz="4" w:space="0" w:color="000000"/>
              <w:bottom w:val="single" w:sz="4" w:space="0" w:color="000000"/>
            </w:tcBorders>
            <w:shd w:val="clear" w:color="auto" w:fill="auto"/>
          </w:tcPr>
          <w:p w:rsidR="00621C23" w:rsidRDefault="00621C23">
            <w:pPr>
              <w:jc w:val="center"/>
              <w:rPr>
                <w:sz w:val="22"/>
              </w:rPr>
            </w:pPr>
            <w:r>
              <w:rPr>
                <w:sz w:val="22"/>
              </w:rPr>
              <w:t>первоочередной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621C23" w:rsidRDefault="00621C23">
            <w:pPr>
              <w:jc w:val="center"/>
              <w:rPr>
                <w:sz w:val="22"/>
              </w:rPr>
            </w:pPr>
            <w:r>
              <w:rPr>
                <w:sz w:val="22"/>
              </w:rPr>
              <w:t xml:space="preserve">  Указ Президента РФ «О дополнительных мерах государственной поддержки инвалидов» № 1157 от 02.10.1992 г. </w:t>
            </w:r>
          </w:p>
        </w:tc>
      </w:tr>
      <w:tr w:rsidR="00621C23" w:rsidTr="00A16A94">
        <w:trPr>
          <w:trHeight w:val="1178"/>
        </w:trPr>
        <w:tc>
          <w:tcPr>
            <w:tcW w:w="4395" w:type="dxa"/>
            <w:tcBorders>
              <w:top w:val="single" w:sz="4" w:space="0" w:color="000000"/>
              <w:left w:val="single" w:sz="4" w:space="0" w:color="000000"/>
              <w:bottom w:val="single" w:sz="4" w:space="0" w:color="000000"/>
            </w:tcBorders>
            <w:shd w:val="clear" w:color="auto" w:fill="auto"/>
          </w:tcPr>
          <w:p w:rsidR="00621C23" w:rsidRDefault="00621C23">
            <w:pPr>
              <w:jc w:val="center"/>
              <w:rPr>
                <w:sz w:val="22"/>
              </w:rPr>
            </w:pPr>
            <w:r>
              <w:rPr>
                <w:sz w:val="22"/>
              </w:rPr>
              <w:t>Дети из многодетных семей</w:t>
            </w:r>
          </w:p>
        </w:tc>
        <w:tc>
          <w:tcPr>
            <w:tcW w:w="2265" w:type="dxa"/>
            <w:tcBorders>
              <w:top w:val="single" w:sz="4" w:space="0" w:color="000000"/>
              <w:left w:val="single" w:sz="4" w:space="0" w:color="000000"/>
              <w:bottom w:val="single" w:sz="4" w:space="0" w:color="000000"/>
            </w:tcBorders>
            <w:shd w:val="clear" w:color="auto" w:fill="auto"/>
          </w:tcPr>
          <w:p w:rsidR="00621C23" w:rsidRDefault="00621C23">
            <w:pPr>
              <w:jc w:val="center"/>
              <w:rPr>
                <w:sz w:val="22"/>
              </w:rPr>
            </w:pPr>
            <w:r>
              <w:rPr>
                <w:sz w:val="22"/>
              </w:rPr>
              <w:t>первоочередной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621C23" w:rsidRDefault="00621C23">
            <w:pPr>
              <w:jc w:val="center"/>
              <w:rPr>
                <w:sz w:val="22"/>
              </w:rPr>
            </w:pPr>
            <w:r>
              <w:rPr>
                <w:sz w:val="22"/>
              </w:rPr>
              <w:t xml:space="preserve">Указ Президента РФ от 23.01.2024 N 63 "О мерах социальной поддержки многодетных семей" </w:t>
            </w:r>
          </w:p>
        </w:tc>
      </w:tr>
      <w:tr w:rsidR="00621C23" w:rsidTr="00A16A94">
        <w:trPr>
          <w:trHeight w:val="1178"/>
        </w:trPr>
        <w:tc>
          <w:tcPr>
            <w:tcW w:w="4395" w:type="dxa"/>
            <w:tcBorders>
              <w:top w:val="single" w:sz="4" w:space="0" w:color="000000"/>
              <w:left w:val="single" w:sz="4" w:space="0" w:color="000000"/>
              <w:bottom w:val="single" w:sz="4" w:space="0" w:color="000000"/>
            </w:tcBorders>
            <w:shd w:val="clear" w:color="auto" w:fill="auto"/>
          </w:tcPr>
          <w:p w:rsidR="00621C23" w:rsidRDefault="00621C23">
            <w:pPr>
              <w:jc w:val="center"/>
              <w:rPr>
                <w:sz w:val="22"/>
              </w:rPr>
            </w:pPr>
            <w:r>
              <w:rPr>
                <w:sz w:val="22"/>
              </w:rPr>
              <w:t xml:space="preserve">Дети одиноких матерей </w:t>
            </w:r>
          </w:p>
        </w:tc>
        <w:tc>
          <w:tcPr>
            <w:tcW w:w="2265" w:type="dxa"/>
            <w:tcBorders>
              <w:top w:val="single" w:sz="4" w:space="0" w:color="000000"/>
              <w:left w:val="single" w:sz="4" w:space="0" w:color="000000"/>
              <w:bottom w:val="single" w:sz="4" w:space="0" w:color="000000"/>
            </w:tcBorders>
            <w:shd w:val="clear" w:color="auto" w:fill="auto"/>
          </w:tcPr>
          <w:p w:rsidR="00621C23" w:rsidRDefault="00621C23">
            <w:pPr>
              <w:jc w:val="center"/>
              <w:rPr>
                <w:sz w:val="22"/>
              </w:rPr>
            </w:pPr>
            <w:r>
              <w:rPr>
                <w:sz w:val="22"/>
              </w:rPr>
              <w:t>первоочередной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621C23" w:rsidRDefault="00621C23">
            <w:pPr>
              <w:jc w:val="center"/>
              <w:rPr>
                <w:sz w:val="22"/>
              </w:rPr>
            </w:pPr>
            <w:r>
              <w:rPr>
                <w:sz w:val="22"/>
              </w:rPr>
              <w:t>Поручение Президента РФ от 04.05.2011 г. Пр-1227</w:t>
            </w:r>
          </w:p>
        </w:tc>
      </w:tr>
      <w:tr w:rsidR="00621C23" w:rsidTr="00A16A94">
        <w:trPr>
          <w:trHeight w:val="1178"/>
        </w:trPr>
        <w:tc>
          <w:tcPr>
            <w:tcW w:w="4395" w:type="dxa"/>
            <w:tcBorders>
              <w:top w:val="single" w:sz="4" w:space="0" w:color="000000"/>
              <w:left w:val="single" w:sz="4" w:space="0" w:color="000000"/>
              <w:bottom w:val="single" w:sz="4" w:space="0" w:color="000000"/>
            </w:tcBorders>
            <w:shd w:val="clear" w:color="auto" w:fill="auto"/>
          </w:tcPr>
          <w:p w:rsidR="00621C23" w:rsidRDefault="00621C23">
            <w:pPr>
              <w:jc w:val="both"/>
              <w:rPr>
                <w:b/>
                <w:sz w:val="22"/>
              </w:rPr>
            </w:pPr>
            <w:r>
              <w:rPr>
                <w:sz w:val="22"/>
              </w:rPr>
              <w:lastRenderedPageBreak/>
              <w:t>детям медицинских работников медицинских организаций первичного звена здравоохранения и скорой медицинской помощи </w:t>
            </w:r>
          </w:p>
        </w:tc>
        <w:tc>
          <w:tcPr>
            <w:tcW w:w="2265" w:type="dxa"/>
            <w:tcBorders>
              <w:top w:val="single" w:sz="4" w:space="0" w:color="000000"/>
              <w:left w:val="single" w:sz="4" w:space="0" w:color="000000"/>
              <w:bottom w:val="single" w:sz="4" w:space="0" w:color="000000"/>
            </w:tcBorders>
            <w:shd w:val="clear" w:color="auto" w:fill="auto"/>
          </w:tcPr>
          <w:p w:rsidR="00621C23" w:rsidRDefault="00621C23">
            <w:pPr>
              <w:rPr>
                <w:sz w:val="22"/>
              </w:rPr>
            </w:pPr>
            <w:r>
              <w:rPr>
                <w:sz w:val="22"/>
              </w:rPr>
              <w:t>первоочередной</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621C23" w:rsidRDefault="00621C23">
            <w:pPr>
              <w:rPr>
                <w:sz w:val="22"/>
              </w:rPr>
            </w:pPr>
            <w:r>
              <w:rPr>
                <w:sz w:val="22"/>
              </w:rPr>
              <w:t>Поручение Президента РФ от 20.08.2019 г. Пр-1755</w:t>
            </w:r>
          </w:p>
          <w:p w:rsidR="00621C23" w:rsidRDefault="00621C23">
            <w:pPr>
              <w:rPr>
                <w:sz w:val="22"/>
              </w:rPr>
            </w:pPr>
            <w:r>
              <w:rPr>
                <w:sz w:val="22"/>
              </w:rPr>
              <w:t xml:space="preserve">(абзац четвёртый </w:t>
            </w:r>
            <w:proofErr w:type="spellStart"/>
            <w:r>
              <w:rPr>
                <w:sz w:val="22"/>
              </w:rPr>
              <w:t>пп</w:t>
            </w:r>
            <w:proofErr w:type="spellEnd"/>
            <w:r>
              <w:rPr>
                <w:sz w:val="22"/>
              </w:rPr>
              <w:t xml:space="preserve"> «б» п.2)</w:t>
            </w:r>
          </w:p>
        </w:tc>
      </w:tr>
      <w:tr w:rsidR="00621C23" w:rsidTr="00A16A94">
        <w:trPr>
          <w:trHeight w:val="846"/>
        </w:trPr>
        <w:tc>
          <w:tcPr>
            <w:tcW w:w="4395" w:type="dxa"/>
            <w:tcBorders>
              <w:left w:val="single" w:sz="4" w:space="0" w:color="000000"/>
              <w:bottom w:val="single" w:sz="4" w:space="0" w:color="000000"/>
            </w:tcBorders>
            <w:shd w:val="clear" w:color="auto" w:fill="auto"/>
          </w:tcPr>
          <w:p w:rsidR="00621C23" w:rsidRDefault="00621C23">
            <w:pPr>
              <w:jc w:val="both"/>
              <w:rPr>
                <w:sz w:val="22"/>
              </w:rPr>
            </w:pPr>
            <w:proofErr w:type="gramStart"/>
            <w:r>
              <w:rPr>
                <w:sz w:val="22"/>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Pr>
                <w:sz w:val="22"/>
              </w:rPr>
              <w:t>неполнородные</w:t>
            </w:r>
            <w:proofErr w:type="spellEnd"/>
            <w:r>
              <w:rPr>
                <w:sz w:val="22"/>
              </w:rPr>
              <w:t>, усыновленные (удочеренные), дети, опекунами (попечителями) которыхявляются</w:t>
            </w:r>
            <w:proofErr w:type="gramEnd"/>
            <w:r>
              <w:rPr>
                <w:sz w:val="22"/>
              </w:rPr>
              <w:t xml:space="preserve"> </w:t>
            </w:r>
            <w:proofErr w:type="gramStart"/>
            <w:r>
              <w:rPr>
                <w:sz w:val="22"/>
              </w:rPr>
              <w:t>родители (</w:t>
            </w:r>
            <w:hyperlink r:id="rId16" w:history="1">
              <w:r>
                <w:rPr>
                  <w:color w:val="0000FF"/>
                  <w:sz w:val="22"/>
                </w:rPr>
                <w:t>законные представители</w:t>
              </w:r>
            </w:hyperlink>
            <w:r>
              <w:rPr>
                <w:sz w:val="22"/>
              </w:rPr>
              <w:t>) этого ребенка, или дети, родителями (законными представителями) которых являются опекуны (попечители) этого ребенка</w:t>
            </w:r>
            <w:proofErr w:type="gramEnd"/>
          </w:p>
        </w:tc>
        <w:tc>
          <w:tcPr>
            <w:tcW w:w="2265" w:type="dxa"/>
            <w:tcBorders>
              <w:left w:val="single" w:sz="4" w:space="0" w:color="000000"/>
              <w:bottom w:val="single" w:sz="4" w:space="0" w:color="000000"/>
            </w:tcBorders>
            <w:shd w:val="clear" w:color="auto" w:fill="auto"/>
          </w:tcPr>
          <w:p w:rsidR="00621C23" w:rsidRDefault="00621C23">
            <w:pPr>
              <w:ind w:right="-197"/>
              <w:rPr>
                <w:sz w:val="22"/>
              </w:rPr>
            </w:pPr>
            <w:r>
              <w:rPr>
                <w:sz w:val="22"/>
              </w:rPr>
              <w:t>преимущественное право</w:t>
            </w:r>
          </w:p>
        </w:tc>
        <w:tc>
          <w:tcPr>
            <w:tcW w:w="3121" w:type="dxa"/>
            <w:tcBorders>
              <w:left w:val="single" w:sz="4" w:space="0" w:color="000000"/>
              <w:bottom w:val="single" w:sz="4" w:space="0" w:color="000000"/>
              <w:right w:val="single" w:sz="4" w:space="0" w:color="000000"/>
            </w:tcBorders>
            <w:shd w:val="clear" w:color="auto" w:fill="auto"/>
          </w:tcPr>
          <w:p w:rsidR="00621C23" w:rsidRDefault="00621C23">
            <w:pPr>
              <w:rPr>
                <w:sz w:val="22"/>
              </w:rPr>
            </w:pPr>
            <w:r>
              <w:rPr>
                <w:sz w:val="22"/>
              </w:rPr>
              <w:t>"Семейный кодекс Российской Федерации" от 29.12.1995 N 223-ФЗ</w:t>
            </w:r>
          </w:p>
        </w:tc>
      </w:tr>
    </w:tbl>
    <w:p w:rsidR="00F07162" w:rsidRDefault="00F07162">
      <w:pPr>
        <w:tabs>
          <w:tab w:val="left" w:pos="540"/>
        </w:tabs>
        <w:jc w:val="both"/>
        <w:rPr>
          <w:b/>
        </w:rPr>
      </w:pPr>
    </w:p>
    <w:p w:rsidR="005035E9" w:rsidRPr="00F07162" w:rsidRDefault="00F07162" w:rsidP="00B67042">
      <w:pPr>
        <w:autoSpaceDE w:val="0"/>
        <w:autoSpaceDN w:val="0"/>
        <w:adjustRightInd w:val="0"/>
        <w:jc w:val="center"/>
        <w:rPr>
          <w:b/>
          <w:szCs w:val="24"/>
        </w:rPr>
      </w:pPr>
      <w:r>
        <w:rPr>
          <w:b/>
        </w:rPr>
        <w:t>2.6.</w:t>
      </w:r>
      <w:r>
        <w:rPr>
          <w:szCs w:val="24"/>
        </w:rPr>
        <w:t xml:space="preserve"> </w:t>
      </w:r>
      <w:r>
        <w:rPr>
          <w:b/>
          <w:szCs w:val="24"/>
        </w:rPr>
        <w:t>И</w:t>
      </w:r>
      <w:r w:rsidRPr="00F07162">
        <w:rPr>
          <w:b/>
          <w:szCs w:val="24"/>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160EB" w:rsidRDefault="006E3C55" w:rsidP="006E3C55">
      <w:pPr>
        <w:tabs>
          <w:tab w:val="left" w:pos="851"/>
        </w:tabs>
        <w:jc w:val="both"/>
      </w:pPr>
      <w:r>
        <w:rPr>
          <w:b/>
        </w:rPr>
        <w:tab/>
      </w:r>
      <w:r w:rsidR="00F07162" w:rsidRPr="00F07162">
        <w:rPr>
          <w:b/>
        </w:rPr>
        <w:t>2.6.1.</w:t>
      </w:r>
      <w:r w:rsidR="00F07162">
        <w:t xml:space="preserve"> </w:t>
      </w:r>
      <w:r w:rsidR="007C6A56">
        <w:t>В случае обращения в учреждение для зачисления ребенка в первый класс заявитель предъявляет документ, удостоверяющий его личность, и представляет в образовательное учреждение:</w:t>
      </w:r>
    </w:p>
    <w:p w:rsidR="005E438B" w:rsidRDefault="005E438B" w:rsidP="006E3C55">
      <w:pPr>
        <w:ind w:firstLine="851"/>
        <w:jc w:val="both"/>
        <w:rPr>
          <w:szCs w:val="24"/>
        </w:rPr>
      </w:pPr>
      <w:r>
        <w:t>1)</w:t>
      </w:r>
      <w:r w:rsidRPr="005E438B">
        <w:rPr>
          <w:rStyle w:val="30"/>
          <w:rFonts w:ascii="Times New Roman" w:hAnsi="Times New Roman"/>
          <w:sz w:val="27"/>
          <w:szCs w:val="27"/>
        </w:rPr>
        <w:t xml:space="preserve"> </w:t>
      </w:r>
      <w:r w:rsidRPr="005E438B">
        <w:rPr>
          <w:szCs w:val="24"/>
        </w:rPr>
        <w:t>заявление родителя (законного представителя) ребенка на бумажном носителе - при личном обращении в образовательную организацию; по форме, размещенной на Портале ус</w:t>
      </w:r>
      <w:r>
        <w:rPr>
          <w:szCs w:val="24"/>
        </w:rPr>
        <w:t xml:space="preserve">луг Псковской </w:t>
      </w:r>
      <w:r w:rsidRPr="005E438B">
        <w:rPr>
          <w:szCs w:val="24"/>
        </w:rPr>
        <w:t>области, Едином портале в форме электронного документа - с использованием «Личного кабинета»</w:t>
      </w:r>
      <w:r>
        <w:rPr>
          <w:szCs w:val="24"/>
        </w:rPr>
        <w:t>.</w:t>
      </w:r>
    </w:p>
    <w:p w:rsidR="00425B3C" w:rsidRDefault="00B839EF" w:rsidP="00425B3C">
      <w:pPr>
        <w:ind w:left="143" w:firstLine="708"/>
        <w:jc w:val="both"/>
        <w:rPr>
          <w:szCs w:val="24"/>
        </w:rPr>
      </w:pPr>
      <w:r>
        <w:rPr>
          <w:szCs w:val="24"/>
        </w:rPr>
        <w:t xml:space="preserve">В заявлении указываются следующие сведения:  </w:t>
      </w:r>
    </w:p>
    <w:p w:rsidR="005E438B" w:rsidRDefault="00B6459A" w:rsidP="00B6459A">
      <w:pPr>
        <w:tabs>
          <w:tab w:val="left" w:pos="851"/>
        </w:tabs>
        <w:jc w:val="both"/>
      </w:pPr>
      <w:r>
        <w:tab/>
      </w:r>
      <w:r w:rsidR="005E438B">
        <w:t>-фами</w:t>
      </w:r>
      <w:r w:rsidR="00425B3C">
        <w:t>лия, имя, отчество (</w:t>
      </w:r>
      <w:r w:rsidR="005E438B">
        <w:t>при наличии) ребенка;</w:t>
      </w:r>
    </w:p>
    <w:p w:rsidR="005E438B" w:rsidRDefault="00B6459A" w:rsidP="00B6459A">
      <w:pPr>
        <w:tabs>
          <w:tab w:val="left" w:pos="851"/>
        </w:tabs>
        <w:jc w:val="both"/>
      </w:pPr>
      <w:r>
        <w:tab/>
      </w:r>
      <w:r w:rsidR="00425B3C">
        <w:t xml:space="preserve">- дата </w:t>
      </w:r>
      <w:r w:rsidR="005E438B">
        <w:t>рождения ребенка;</w:t>
      </w:r>
    </w:p>
    <w:p w:rsidR="00425B3C" w:rsidRDefault="00425B3C" w:rsidP="00B6459A">
      <w:pPr>
        <w:tabs>
          <w:tab w:val="left" w:pos="851"/>
        </w:tabs>
        <w:ind w:firstLine="851"/>
        <w:jc w:val="both"/>
      </w:pPr>
      <w:r>
        <w:t>- адрес места жительства и (или) адрес пребывания ребенка;</w:t>
      </w:r>
    </w:p>
    <w:p w:rsidR="005E438B" w:rsidRDefault="005E438B" w:rsidP="00B6459A">
      <w:pPr>
        <w:tabs>
          <w:tab w:val="left" w:pos="851"/>
        </w:tabs>
        <w:ind w:firstLine="851"/>
        <w:jc w:val="both"/>
      </w:pPr>
      <w:r>
        <w:t>-фам</w:t>
      </w:r>
      <w:r w:rsidR="00425B3C">
        <w:t>илия, имя, отчество (</w:t>
      </w:r>
      <w:r>
        <w:t>при наличии)  родител</w:t>
      </w:r>
      <w:proofErr w:type="gramStart"/>
      <w:r w:rsidR="00425B3C">
        <w:t>я(</w:t>
      </w:r>
      <w:proofErr w:type="gramEnd"/>
      <w:r>
        <w:t>ей</w:t>
      </w:r>
      <w:r w:rsidR="00425B3C">
        <w:t>)</w:t>
      </w:r>
      <w:r>
        <w:t xml:space="preserve"> (законн</w:t>
      </w:r>
      <w:r w:rsidR="00425B3C">
        <w:t>ого(</w:t>
      </w:r>
      <w:proofErr w:type="spellStart"/>
      <w:r>
        <w:t>ых</w:t>
      </w:r>
      <w:proofErr w:type="spellEnd"/>
      <w:r w:rsidR="00425B3C">
        <w:t>)</w:t>
      </w:r>
      <w:r>
        <w:t xml:space="preserve"> представител</w:t>
      </w:r>
      <w:r w:rsidR="00425B3C">
        <w:t>я(</w:t>
      </w:r>
      <w:r>
        <w:t>ей) ребенка;</w:t>
      </w:r>
    </w:p>
    <w:p w:rsidR="00B839EF" w:rsidRDefault="00B6459A" w:rsidP="00B6459A">
      <w:pPr>
        <w:ind w:firstLine="708"/>
        <w:jc w:val="both"/>
      </w:pPr>
      <w:r>
        <w:t xml:space="preserve">   </w:t>
      </w:r>
      <w:r w:rsidR="00B839EF">
        <w:t>- адрес места жительства и (или) адрес пребывания родител</w:t>
      </w:r>
      <w:proofErr w:type="gramStart"/>
      <w:r w:rsidR="00B839EF">
        <w:t>я(</w:t>
      </w:r>
      <w:proofErr w:type="gramEnd"/>
      <w:r w:rsidR="00B839EF">
        <w:t>ей) (законного(</w:t>
      </w:r>
      <w:proofErr w:type="spellStart"/>
      <w:r w:rsidR="00B839EF">
        <w:t>ых</w:t>
      </w:r>
      <w:proofErr w:type="spellEnd"/>
      <w:r w:rsidR="00B839EF">
        <w:t>) представителя(ей) ребенка;</w:t>
      </w:r>
    </w:p>
    <w:p w:rsidR="00B839EF" w:rsidRDefault="00B6459A" w:rsidP="00B839EF">
      <w:pPr>
        <w:tabs>
          <w:tab w:val="left" w:pos="540"/>
        </w:tabs>
        <w:jc w:val="both"/>
      </w:pPr>
      <w:r>
        <w:t xml:space="preserve">              </w:t>
      </w:r>
      <w:r w:rsidR="00B839EF">
        <w:t>- адре</w:t>
      </w:r>
      <w:proofErr w:type="gramStart"/>
      <w:r w:rsidR="00B839EF">
        <w:t>с(</w:t>
      </w:r>
      <w:proofErr w:type="gramEnd"/>
      <w:r w:rsidR="00B839EF">
        <w:t>а) электронной почты, номер(а) телефона(</w:t>
      </w:r>
      <w:proofErr w:type="spellStart"/>
      <w:r w:rsidR="00B839EF">
        <w:t>ов</w:t>
      </w:r>
      <w:proofErr w:type="spellEnd"/>
      <w:r w:rsidR="00B839EF">
        <w:t>) (при наличии)</w:t>
      </w:r>
      <w:r w:rsidR="00B839EF" w:rsidRPr="00B839EF">
        <w:t xml:space="preserve"> </w:t>
      </w:r>
      <w:r w:rsidR="00B839EF">
        <w:t>родителя(ей) (законного(</w:t>
      </w:r>
      <w:proofErr w:type="spellStart"/>
      <w:r w:rsidR="00B839EF">
        <w:t>ых</w:t>
      </w:r>
      <w:proofErr w:type="spellEnd"/>
      <w:r w:rsidR="00B839EF">
        <w:t>) представителя(ей) ребенка;</w:t>
      </w:r>
    </w:p>
    <w:p w:rsidR="00B839EF" w:rsidRDefault="00B6459A" w:rsidP="00B839EF">
      <w:pPr>
        <w:autoSpaceDE w:val="0"/>
        <w:autoSpaceDN w:val="0"/>
        <w:adjustRightInd w:val="0"/>
        <w:jc w:val="both"/>
        <w:rPr>
          <w:szCs w:val="24"/>
        </w:rPr>
      </w:pPr>
      <w:r>
        <w:rPr>
          <w:szCs w:val="24"/>
        </w:rPr>
        <w:t xml:space="preserve">              </w:t>
      </w:r>
      <w:r w:rsidR="00B839EF">
        <w:rPr>
          <w:szCs w:val="24"/>
        </w:rPr>
        <w:t>- о наличии права внеочередного, первоочередного или преимущественного приема;</w:t>
      </w:r>
    </w:p>
    <w:p w:rsidR="00B839EF" w:rsidRDefault="00B6459A" w:rsidP="00B839EF">
      <w:pPr>
        <w:autoSpaceDE w:val="0"/>
        <w:autoSpaceDN w:val="0"/>
        <w:adjustRightInd w:val="0"/>
        <w:jc w:val="both"/>
        <w:rPr>
          <w:szCs w:val="24"/>
        </w:rPr>
      </w:pPr>
      <w:r>
        <w:rPr>
          <w:szCs w:val="24"/>
        </w:rPr>
        <w:t xml:space="preserve">              </w:t>
      </w:r>
      <w:r w:rsidR="00B839EF">
        <w:rPr>
          <w:szCs w:val="24"/>
        </w:rPr>
        <w:t xml:space="preserve">- о потребности ребенка в </w:t>
      </w:r>
      <w:proofErr w:type="gramStart"/>
      <w:r w:rsidR="00B839EF">
        <w:rPr>
          <w:szCs w:val="24"/>
        </w:rPr>
        <w:t>обучении</w:t>
      </w:r>
      <w:proofErr w:type="gramEnd"/>
      <w:r w:rsidR="00B839EF">
        <w:rPr>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00B839EF">
        <w:rPr>
          <w:szCs w:val="24"/>
        </w:rPr>
        <w:t>психолого-медико-педагогической</w:t>
      </w:r>
      <w:proofErr w:type="spellEnd"/>
      <w:r w:rsidR="00B839EF">
        <w:rPr>
          <w:szCs w:val="24"/>
        </w:rPr>
        <w:t xml:space="preserve"> комиссии (при наличии) или инвалида (ребенка-инвалида) в соответствии с индивидуальной программой реабилитации;</w:t>
      </w:r>
    </w:p>
    <w:p w:rsidR="00B839EF" w:rsidRDefault="00B839EF" w:rsidP="00B6459A">
      <w:pPr>
        <w:autoSpaceDE w:val="0"/>
        <w:autoSpaceDN w:val="0"/>
        <w:adjustRightInd w:val="0"/>
        <w:ind w:firstLine="851"/>
        <w:jc w:val="both"/>
        <w:rPr>
          <w:szCs w:val="24"/>
        </w:rPr>
      </w:pPr>
      <w:r>
        <w:rPr>
          <w:szCs w:val="24"/>
        </w:rPr>
        <w:t>- согласие родител</w:t>
      </w:r>
      <w:proofErr w:type="gramStart"/>
      <w:r>
        <w:rPr>
          <w:szCs w:val="24"/>
        </w:rPr>
        <w:t>я(</w:t>
      </w:r>
      <w:proofErr w:type="gramEnd"/>
      <w:r>
        <w:rPr>
          <w:szCs w:val="24"/>
        </w:rPr>
        <w:t>ей) (законного(</w:t>
      </w:r>
      <w:proofErr w:type="spellStart"/>
      <w:r>
        <w:rPr>
          <w:szCs w:val="24"/>
        </w:rPr>
        <w:t>ых</w:t>
      </w:r>
      <w:proofErr w:type="spellEnd"/>
      <w:r>
        <w:rPr>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839EF" w:rsidRDefault="00B839EF" w:rsidP="00B6459A">
      <w:pPr>
        <w:autoSpaceDE w:val="0"/>
        <w:autoSpaceDN w:val="0"/>
        <w:adjustRightInd w:val="0"/>
        <w:ind w:firstLine="851"/>
        <w:jc w:val="both"/>
        <w:rPr>
          <w:szCs w:val="24"/>
        </w:rPr>
      </w:pPr>
      <w:r>
        <w:rPr>
          <w:szCs w:val="24"/>
        </w:rPr>
        <w:lastRenderedPageBreak/>
        <w:t>- язык образования (в случае получения образования на родном языке из числа языков народов Российской Федерации или на иностранном языке);</w:t>
      </w:r>
    </w:p>
    <w:p w:rsidR="00B839EF" w:rsidRDefault="00B839EF" w:rsidP="00B6459A">
      <w:pPr>
        <w:autoSpaceDE w:val="0"/>
        <w:autoSpaceDN w:val="0"/>
        <w:adjustRightInd w:val="0"/>
        <w:ind w:firstLine="851"/>
        <w:jc w:val="both"/>
        <w:rPr>
          <w:szCs w:val="24"/>
        </w:rPr>
      </w:pPr>
      <w:r>
        <w:rPr>
          <w:szCs w:val="24"/>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E438B" w:rsidRPr="00B6459A" w:rsidRDefault="00B839EF" w:rsidP="00B6459A">
      <w:pPr>
        <w:autoSpaceDE w:val="0"/>
        <w:autoSpaceDN w:val="0"/>
        <w:adjustRightInd w:val="0"/>
        <w:ind w:firstLine="851"/>
        <w:jc w:val="both"/>
        <w:rPr>
          <w:szCs w:val="24"/>
        </w:rPr>
      </w:pPr>
      <w:r>
        <w:rPr>
          <w:szCs w:val="24"/>
        </w:rPr>
        <w:t>- факт ознакомления родител</w:t>
      </w:r>
      <w:proofErr w:type="gramStart"/>
      <w:r>
        <w:rPr>
          <w:szCs w:val="24"/>
        </w:rPr>
        <w:t>я(</w:t>
      </w:r>
      <w:proofErr w:type="gramEnd"/>
      <w:r>
        <w:rPr>
          <w:szCs w:val="24"/>
        </w:rPr>
        <w:t>ей) (законного(</w:t>
      </w:r>
      <w:proofErr w:type="spellStart"/>
      <w:r>
        <w:rPr>
          <w:szCs w:val="24"/>
        </w:rPr>
        <w:t>ых</w:t>
      </w:r>
      <w:proofErr w:type="spellEnd"/>
      <w:r>
        <w:rPr>
          <w:szCs w:val="24"/>
        </w:rPr>
        <w:t>)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035E9" w:rsidRPr="00B6459A" w:rsidRDefault="00B839EF" w:rsidP="00B6459A">
      <w:pPr>
        <w:autoSpaceDE w:val="0"/>
        <w:autoSpaceDN w:val="0"/>
        <w:adjustRightInd w:val="0"/>
        <w:ind w:firstLine="851"/>
        <w:jc w:val="both"/>
        <w:rPr>
          <w:szCs w:val="24"/>
        </w:rPr>
      </w:pPr>
      <w:r>
        <w:rPr>
          <w:szCs w:val="24"/>
        </w:rPr>
        <w:t>- согласие родител</w:t>
      </w:r>
      <w:proofErr w:type="gramStart"/>
      <w:r>
        <w:rPr>
          <w:szCs w:val="24"/>
        </w:rPr>
        <w:t>я(</w:t>
      </w:r>
      <w:proofErr w:type="gramEnd"/>
      <w:r>
        <w:rPr>
          <w:szCs w:val="24"/>
        </w:rPr>
        <w:t>ей) (законного(</w:t>
      </w:r>
      <w:proofErr w:type="spellStart"/>
      <w:r>
        <w:rPr>
          <w:szCs w:val="24"/>
        </w:rPr>
        <w:t>ых</w:t>
      </w:r>
      <w:proofErr w:type="spellEnd"/>
      <w:r>
        <w:rPr>
          <w:szCs w:val="24"/>
        </w:rPr>
        <w:t>) представителя(ей) ребенка на обработку персональных данных.</w:t>
      </w:r>
    </w:p>
    <w:p w:rsidR="003A0210" w:rsidRPr="00B6459A" w:rsidRDefault="005035E9" w:rsidP="00B6459A">
      <w:pPr>
        <w:autoSpaceDE w:val="0"/>
        <w:autoSpaceDN w:val="0"/>
        <w:adjustRightInd w:val="0"/>
        <w:ind w:firstLine="851"/>
        <w:jc w:val="both"/>
        <w:rPr>
          <w:color w:val="auto"/>
          <w:szCs w:val="24"/>
        </w:rPr>
      </w:pPr>
      <w:r w:rsidRPr="00B6459A">
        <w:rPr>
          <w:b/>
          <w:color w:val="auto"/>
          <w:szCs w:val="24"/>
        </w:rPr>
        <w:t>2.6.1.1.</w:t>
      </w:r>
      <w:r w:rsidRPr="00B6459A">
        <w:rPr>
          <w:color w:val="auto"/>
          <w:szCs w:val="24"/>
        </w:rPr>
        <w:t xml:space="preserve"> </w:t>
      </w:r>
      <w:proofErr w:type="gramStart"/>
      <w:r w:rsidR="00EF1FEB" w:rsidRPr="00B6459A">
        <w:rPr>
          <w:color w:val="auto"/>
        </w:rPr>
        <w:t>В случае обращения в учреждение для зачисления ребенка в первый класс</w:t>
      </w:r>
      <w:r w:rsidR="00EF1FEB" w:rsidRPr="00B6459A">
        <w:rPr>
          <w:color w:val="auto"/>
          <w:szCs w:val="24"/>
        </w:rPr>
        <w:t xml:space="preserve"> р</w:t>
      </w:r>
      <w:r w:rsidRPr="00B6459A">
        <w:rPr>
          <w:color w:val="auto"/>
          <w:szCs w:val="24"/>
        </w:rPr>
        <w:t>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w:t>
      </w:r>
      <w:r w:rsidR="00C767EA" w:rsidRPr="00B6459A">
        <w:rPr>
          <w:color w:val="auto"/>
          <w:szCs w:val="24"/>
        </w:rPr>
        <w:t>ином или лицом без гр</w:t>
      </w:r>
      <w:r w:rsidR="003A0210" w:rsidRPr="00B6459A">
        <w:rPr>
          <w:color w:val="auto"/>
          <w:szCs w:val="24"/>
        </w:rPr>
        <w:t>ажданства вместе с заявлением (дополнительно в заявлении о приеме на обучение дает (дают) согласие для прохождения тестирования) предъявляет (предъявляют):</w:t>
      </w:r>
      <w:proofErr w:type="gramEnd"/>
    </w:p>
    <w:p w:rsidR="003A0210" w:rsidRPr="00B6459A" w:rsidRDefault="003A0210" w:rsidP="00B6459A">
      <w:pPr>
        <w:autoSpaceDE w:val="0"/>
        <w:autoSpaceDN w:val="0"/>
        <w:adjustRightInd w:val="0"/>
        <w:ind w:firstLine="851"/>
        <w:jc w:val="both"/>
        <w:rPr>
          <w:color w:val="auto"/>
          <w:szCs w:val="24"/>
        </w:rPr>
      </w:pPr>
      <w:r w:rsidRPr="00B6459A">
        <w:rPr>
          <w:color w:val="auto"/>
          <w:szCs w:val="24"/>
        </w:rPr>
        <w:t>а) копии документов, подтверждающих родство заявителя (заявителей) (или законность представления прав ребенка);</w:t>
      </w:r>
    </w:p>
    <w:p w:rsidR="003A0210" w:rsidRPr="00B6459A" w:rsidRDefault="003A0210" w:rsidP="00B6459A">
      <w:pPr>
        <w:autoSpaceDE w:val="0"/>
        <w:autoSpaceDN w:val="0"/>
        <w:adjustRightInd w:val="0"/>
        <w:ind w:firstLine="851"/>
        <w:jc w:val="both"/>
        <w:rPr>
          <w:color w:val="auto"/>
          <w:szCs w:val="24"/>
        </w:rPr>
      </w:pPr>
      <w:proofErr w:type="gramStart"/>
      <w:r w:rsidRPr="00B6459A">
        <w:rPr>
          <w:color w:val="auto"/>
          <w:szCs w:val="24"/>
        </w:rPr>
        <w:t>б)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w:t>
      </w:r>
      <w:proofErr w:type="gramEnd"/>
      <w:r w:rsidRPr="00B6459A">
        <w:rPr>
          <w:color w:val="auto"/>
          <w:szCs w:val="24"/>
        </w:rPr>
        <w:t xml:space="preserve"> федеральным </w:t>
      </w:r>
      <w:hyperlink r:id="rId17" w:history="1">
        <w:r w:rsidRPr="00B6459A">
          <w:rPr>
            <w:color w:val="auto"/>
            <w:szCs w:val="24"/>
          </w:rPr>
          <w:t>законом</w:t>
        </w:r>
      </w:hyperlink>
      <w:r w:rsidRPr="00B6459A">
        <w:rPr>
          <w:color w:val="auto"/>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6459A" w:rsidRPr="00B6459A" w:rsidRDefault="003A0210" w:rsidP="00B6459A">
      <w:pPr>
        <w:autoSpaceDE w:val="0"/>
        <w:autoSpaceDN w:val="0"/>
        <w:adjustRightInd w:val="0"/>
        <w:ind w:firstLine="851"/>
        <w:jc w:val="both"/>
        <w:rPr>
          <w:color w:val="000000" w:themeColor="text1"/>
          <w:szCs w:val="24"/>
        </w:rPr>
      </w:pPr>
      <w:r w:rsidRPr="00B6459A">
        <w:rPr>
          <w:color w:val="000000" w:themeColor="text1"/>
          <w:szCs w:val="24"/>
        </w:rPr>
        <w:t>в)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6459A" w:rsidRPr="00B6459A" w:rsidRDefault="003A0210" w:rsidP="00B6459A">
      <w:pPr>
        <w:autoSpaceDE w:val="0"/>
        <w:autoSpaceDN w:val="0"/>
        <w:adjustRightInd w:val="0"/>
        <w:ind w:firstLine="851"/>
        <w:jc w:val="both"/>
        <w:rPr>
          <w:color w:val="000000" w:themeColor="text1"/>
          <w:szCs w:val="24"/>
        </w:rPr>
      </w:pPr>
      <w:proofErr w:type="gramStart"/>
      <w:r w:rsidRPr="00B6459A">
        <w:rPr>
          <w:color w:val="000000" w:themeColor="text1"/>
          <w:szCs w:val="24"/>
        </w:rPr>
        <w:t>г)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B6459A" w:rsidRPr="00B6459A" w:rsidRDefault="003A0210" w:rsidP="00B6459A">
      <w:pPr>
        <w:autoSpaceDE w:val="0"/>
        <w:autoSpaceDN w:val="0"/>
        <w:adjustRightInd w:val="0"/>
        <w:ind w:firstLine="851"/>
        <w:jc w:val="both"/>
        <w:rPr>
          <w:color w:val="000000" w:themeColor="text1"/>
          <w:szCs w:val="24"/>
        </w:rPr>
      </w:pPr>
      <w:proofErr w:type="spellStart"/>
      <w:r w:rsidRPr="00B6459A">
        <w:rPr>
          <w:color w:val="000000" w:themeColor="text1"/>
          <w:szCs w:val="24"/>
        </w:rPr>
        <w:t>д</w:t>
      </w:r>
      <w:proofErr w:type="spellEnd"/>
      <w:r w:rsidRPr="00B6459A">
        <w:rPr>
          <w:color w:val="000000" w:themeColor="text1"/>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8" w:history="1">
        <w:r w:rsidRPr="00B6459A">
          <w:rPr>
            <w:color w:val="000000" w:themeColor="text1"/>
            <w:szCs w:val="24"/>
          </w:rPr>
          <w:t>законом</w:t>
        </w:r>
      </w:hyperlink>
      <w:r w:rsidRPr="00B6459A">
        <w:rPr>
          <w:color w:val="000000" w:themeColor="text1"/>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B6459A">
        <w:rPr>
          <w:color w:val="000000" w:themeColor="text1"/>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9" w:history="1">
        <w:r w:rsidRPr="00B6459A">
          <w:rPr>
            <w:color w:val="000000" w:themeColor="text1"/>
            <w:szCs w:val="24"/>
          </w:rPr>
          <w:t>законом</w:t>
        </w:r>
      </w:hyperlink>
      <w:r w:rsidRPr="00B6459A">
        <w:rPr>
          <w:color w:val="000000" w:themeColor="text1"/>
          <w:szCs w:val="24"/>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Pr="00B6459A">
        <w:rPr>
          <w:color w:val="000000" w:themeColor="text1"/>
          <w:szCs w:val="24"/>
        </w:rPr>
        <w:t xml:space="preserve"> личность лица без гражданства);</w:t>
      </w:r>
    </w:p>
    <w:p w:rsidR="00B6459A" w:rsidRPr="00B6459A" w:rsidRDefault="003A0210" w:rsidP="00B6459A">
      <w:pPr>
        <w:autoSpaceDE w:val="0"/>
        <w:autoSpaceDN w:val="0"/>
        <w:adjustRightInd w:val="0"/>
        <w:ind w:firstLine="851"/>
        <w:jc w:val="both"/>
        <w:rPr>
          <w:color w:val="000000" w:themeColor="text1"/>
          <w:szCs w:val="24"/>
        </w:rPr>
      </w:pPr>
      <w:proofErr w:type="gramStart"/>
      <w:r w:rsidRPr="00B6459A">
        <w:rPr>
          <w:color w:val="000000" w:themeColor="text1"/>
          <w:szCs w:val="24"/>
        </w:rPr>
        <w:t xml:space="preserve">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w:t>
      </w:r>
      <w:r w:rsidRPr="00B6459A">
        <w:rPr>
          <w:color w:val="000000" w:themeColor="text1"/>
          <w:szCs w:val="24"/>
        </w:rPr>
        <w:lastRenderedPageBreak/>
        <w:t>без гражданства, или поступающего, являющегося иностранным гражданином или лицом без гражданства (при наличии);</w:t>
      </w:r>
      <w:proofErr w:type="gramEnd"/>
    </w:p>
    <w:p w:rsidR="00B6459A" w:rsidRPr="00B6459A" w:rsidRDefault="003A0210" w:rsidP="00B6459A">
      <w:pPr>
        <w:autoSpaceDE w:val="0"/>
        <w:autoSpaceDN w:val="0"/>
        <w:adjustRightInd w:val="0"/>
        <w:ind w:firstLine="851"/>
        <w:jc w:val="both"/>
        <w:rPr>
          <w:color w:val="000000" w:themeColor="text1"/>
          <w:szCs w:val="24"/>
        </w:rPr>
      </w:pPr>
      <w:proofErr w:type="gramStart"/>
      <w:r w:rsidRPr="00B6459A">
        <w:rPr>
          <w:color w:val="000000" w:themeColor="text1"/>
          <w:szCs w:val="24"/>
        </w:rPr>
        <w:t xml:space="preserve">ж)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0" w:history="1">
        <w:r w:rsidRPr="00B6459A">
          <w:rPr>
            <w:color w:val="000000" w:themeColor="text1"/>
            <w:szCs w:val="24"/>
          </w:rPr>
          <w:t>частью 2 статьи 43</w:t>
        </w:r>
      </w:hyperlink>
      <w:r w:rsidRPr="00B6459A">
        <w:rPr>
          <w:color w:val="000000" w:themeColor="text1"/>
          <w:szCs w:val="24"/>
        </w:rPr>
        <w:t xml:space="preserve"> Федерального закона от 21 ноября 2011 г. N 323-ФЗ "Об основах охраны здоровья</w:t>
      </w:r>
      <w:proofErr w:type="gramEnd"/>
      <w:r w:rsidRPr="00B6459A">
        <w:rPr>
          <w:color w:val="000000" w:themeColor="text1"/>
          <w:szCs w:val="24"/>
        </w:rPr>
        <w:t xml:space="preserve"> граждан в Российской Федерации";</w:t>
      </w:r>
    </w:p>
    <w:p w:rsidR="00F90BCA" w:rsidRPr="00B6459A" w:rsidRDefault="003A0210" w:rsidP="00B6459A">
      <w:pPr>
        <w:autoSpaceDE w:val="0"/>
        <w:autoSpaceDN w:val="0"/>
        <w:adjustRightInd w:val="0"/>
        <w:ind w:firstLine="851"/>
        <w:jc w:val="both"/>
        <w:rPr>
          <w:color w:val="000000" w:themeColor="text1"/>
          <w:szCs w:val="24"/>
        </w:rPr>
      </w:pPr>
      <w:proofErr w:type="spellStart"/>
      <w:r w:rsidRPr="00B6459A">
        <w:rPr>
          <w:color w:val="000000" w:themeColor="text1"/>
          <w:szCs w:val="24"/>
        </w:rPr>
        <w:t>з</w:t>
      </w:r>
      <w:proofErr w:type="spellEnd"/>
      <w:r w:rsidRPr="00B6459A">
        <w:rPr>
          <w:color w:val="000000" w:themeColor="text1"/>
          <w:szCs w:val="24"/>
        </w:rPr>
        <w:t>) копии документов, подтверждающих осуществление родителем (законным представителем) трудовой деятельности (при наличии).</w:t>
      </w:r>
    </w:p>
    <w:p w:rsidR="00B6459A" w:rsidRDefault="000B33EB" w:rsidP="00B6459A">
      <w:pPr>
        <w:autoSpaceDE w:val="0"/>
        <w:autoSpaceDN w:val="0"/>
        <w:adjustRightInd w:val="0"/>
        <w:ind w:firstLine="851"/>
        <w:jc w:val="both"/>
        <w:rPr>
          <w:szCs w:val="24"/>
        </w:rPr>
      </w:pPr>
      <w:r w:rsidRPr="00B6459A">
        <w:rPr>
          <w:b/>
          <w:szCs w:val="24"/>
        </w:rPr>
        <w:t>2.6.1.2.</w:t>
      </w:r>
      <w:r>
        <w:rPr>
          <w:szCs w:val="24"/>
        </w:rPr>
        <w:t xml:space="preserve"> </w:t>
      </w:r>
      <w:r w:rsidR="00BA668F">
        <w:rPr>
          <w:szCs w:val="24"/>
        </w:rPr>
        <w:t>Пункт 2.6.1. Не распространяется на иностранных граждан</w:t>
      </w:r>
      <w:r w:rsidR="00F63AED">
        <w:rPr>
          <w:szCs w:val="24"/>
        </w:rPr>
        <w:t>, являющихся:</w:t>
      </w:r>
      <w:bookmarkStart w:id="0" w:name="Par1"/>
      <w:bookmarkEnd w:id="0"/>
    </w:p>
    <w:p w:rsidR="00B6459A" w:rsidRDefault="00F63AED" w:rsidP="00B6459A">
      <w:pPr>
        <w:autoSpaceDE w:val="0"/>
        <w:autoSpaceDN w:val="0"/>
        <w:adjustRightInd w:val="0"/>
        <w:ind w:firstLine="851"/>
        <w:jc w:val="both"/>
        <w:rPr>
          <w:szCs w:val="24"/>
        </w:rPr>
      </w:pPr>
      <w:r>
        <w:rPr>
          <w:szCs w:val="24"/>
        </w:rPr>
        <w:t>1) главами дипломатических представительств и главами консульских учреждений иностранных госуда</w:t>
      </w:r>
      <w:proofErr w:type="gramStart"/>
      <w:r>
        <w:rPr>
          <w:szCs w:val="24"/>
        </w:rPr>
        <w:t>рств в Р</w:t>
      </w:r>
      <w:proofErr w:type="gramEnd"/>
      <w:r>
        <w:rPr>
          <w:szCs w:val="24"/>
        </w:rPr>
        <w:t>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B6459A" w:rsidRDefault="00F63AED" w:rsidP="00B6459A">
      <w:pPr>
        <w:autoSpaceDE w:val="0"/>
        <w:autoSpaceDN w:val="0"/>
        <w:adjustRightInd w:val="0"/>
        <w:ind w:firstLine="851"/>
        <w:jc w:val="both"/>
        <w:rPr>
          <w:szCs w:val="24"/>
        </w:rPr>
      </w:pPr>
      <w:r>
        <w:rPr>
          <w:szCs w:val="24"/>
        </w:rPr>
        <w:t>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bookmarkStart w:id="1" w:name="Par3"/>
      <w:bookmarkEnd w:id="1"/>
    </w:p>
    <w:p w:rsidR="00B6459A" w:rsidRDefault="00F63AED" w:rsidP="00B6459A">
      <w:pPr>
        <w:autoSpaceDE w:val="0"/>
        <w:autoSpaceDN w:val="0"/>
        <w:adjustRightInd w:val="0"/>
        <w:ind w:firstLine="851"/>
        <w:jc w:val="both"/>
        <w:rPr>
          <w:szCs w:val="24"/>
        </w:rPr>
      </w:pPr>
      <w:r>
        <w:rPr>
          <w:szCs w:val="24"/>
        </w:rPr>
        <w:t xml:space="preserve">3) сотрудниками и членами административно-технического персонала аппаратов военного </w:t>
      </w:r>
      <w:proofErr w:type="spellStart"/>
      <w:r>
        <w:rPr>
          <w:szCs w:val="24"/>
        </w:rPr>
        <w:t>атташата</w:t>
      </w:r>
      <w:proofErr w:type="spellEnd"/>
      <w:r>
        <w:rPr>
          <w:szCs w:val="24"/>
        </w:rPr>
        <w:t>, торговых представительств и иных представительств органов государственной власти иностранных государств;</w:t>
      </w:r>
    </w:p>
    <w:p w:rsidR="00B6459A" w:rsidRDefault="00F63AED" w:rsidP="00B6459A">
      <w:pPr>
        <w:autoSpaceDE w:val="0"/>
        <w:autoSpaceDN w:val="0"/>
        <w:adjustRightInd w:val="0"/>
        <w:ind w:firstLine="851"/>
        <w:jc w:val="both"/>
        <w:rPr>
          <w:szCs w:val="24"/>
        </w:rPr>
      </w:pPr>
      <w:r>
        <w:rPr>
          <w:szCs w:val="24"/>
        </w:rPr>
        <w:t xml:space="preserve">4) членами семей лиц, указанных в </w:t>
      </w:r>
      <w:hyperlink w:anchor="Par1" w:history="1">
        <w:r>
          <w:rPr>
            <w:color w:val="0000FF"/>
            <w:szCs w:val="24"/>
          </w:rPr>
          <w:t>подпунктах 1</w:t>
        </w:r>
      </w:hyperlink>
      <w:r>
        <w:rPr>
          <w:szCs w:val="24"/>
        </w:rPr>
        <w:t xml:space="preserve"> - </w:t>
      </w:r>
      <w:hyperlink w:anchor="Par3" w:history="1">
        <w:r>
          <w:rPr>
            <w:color w:val="0000FF"/>
            <w:szCs w:val="24"/>
          </w:rPr>
          <w:t>3</w:t>
        </w:r>
      </w:hyperlink>
      <w:r w:rsidR="000B33EB">
        <w:rPr>
          <w:szCs w:val="24"/>
        </w:rPr>
        <w:t xml:space="preserve"> настоящего пункта;</w:t>
      </w:r>
    </w:p>
    <w:p w:rsidR="00D3694B" w:rsidRDefault="000B33EB" w:rsidP="00D3694B">
      <w:pPr>
        <w:autoSpaceDE w:val="0"/>
        <w:autoSpaceDN w:val="0"/>
        <w:adjustRightInd w:val="0"/>
        <w:ind w:firstLine="851"/>
        <w:jc w:val="both"/>
        <w:rPr>
          <w:szCs w:val="24"/>
        </w:rPr>
      </w:pPr>
      <w:proofErr w:type="gramStart"/>
      <w:r>
        <w:rPr>
          <w:szCs w:val="24"/>
        </w:rPr>
        <w:t>5)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roofErr w:type="gramEnd"/>
    </w:p>
    <w:p w:rsidR="00D3694B" w:rsidRDefault="000B33EB" w:rsidP="00D3694B">
      <w:pPr>
        <w:autoSpaceDE w:val="0"/>
        <w:autoSpaceDN w:val="0"/>
        <w:adjustRightInd w:val="0"/>
        <w:ind w:firstLine="851"/>
        <w:jc w:val="both"/>
        <w:rPr>
          <w:szCs w:val="24"/>
        </w:rPr>
      </w:pPr>
      <w:r>
        <w:rPr>
          <w:szCs w:val="24"/>
        </w:rPr>
        <w:t>Иностранные граждане, указанные в п. 2.6.1.2. настоящего Регламента</w:t>
      </w:r>
      <w:r w:rsidR="00F90BCA">
        <w:rPr>
          <w:szCs w:val="24"/>
        </w:rPr>
        <w:t xml:space="preserve"> с заявлением </w:t>
      </w:r>
      <w:r>
        <w:rPr>
          <w:szCs w:val="24"/>
        </w:rPr>
        <w:t>предъявляют следующие документы:</w:t>
      </w:r>
    </w:p>
    <w:p w:rsidR="00D3694B" w:rsidRDefault="00D3694B" w:rsidP="00D3694B">
      <w:pPr>
        <w:autoSpaceDE w:val="0"/>
        <w:autoSpaceDN w:val="0"/>
        <w:adjustRightInd w:val="0"/>
        <w:ind w:firstLine="851"/>
        <w:jc w:val="both"/>
        <w:rPr>
          <w:szCs w:val="24"/>
        </w:rPr>
      </w:pPr>
      <w:r>
        <w:rPr>
          <w:szCs w:val="24"/>
        </w:rPr>
        <w:t xml:space="preserve">-а) </w:t>
      </w:r>
      <w:r w:rsidR="000B33EB">
        <w:rPr>
          <w:szCs w:val="24"/>
        </w:rPr>
        <w:t>копия свидетельства о рождении ребенка;</w:t>
      </w:r>
    </w:p>
    <w:p w:rsidR="00D3694B" w:rsidRDefault="00D3694B" w:rsidP="00D3694B">
      <w:pPr>
        <w:autoSpaceDE w:val="0"/>
        <w:autoSpaceDN w:val="0"/>
        <w:adjustRightInd w:val="0"/>
        <w:ind w:firstLine="851"/>
        <w:jc w:val="both"/>
        <w:rPr>
          <w:szCs w:val="24"/>
        </w:rPr>
      </w:pPr>
      <w:r>
        <w:rPr>
          <w:szCs w:val="24"/>
        </w:rPr>
        <w:t xml:space="preserve">-б) </w:t>
      </w:r>
      <w:r w:rsidR="000B33EB">
        <w:rPr>
          <w:szCs w:val="24"/>
        </w:rPr>
        <w:t>копия паспорта;</w:t>
      </w:r>
    </w:p>
    <w:p w:rsidR="00D3694B" w:rsidRDefault="00D3694B" w:rsidP="00D3694B">
      <w:pPr>
        <w:autoSpaceDE w:val="0"/>
        <w:autoSpaceDN w:val="0"/>
        <w:adjustRightInd w:val="0"/>
        <w:ind w:firstLine="851"/>
        <w:jc w:val="both"/>
        <w:rPr>
          <w:szCs w:val="24"/>
        </w:rPr>
      </w:pPr>
      <w:r>
        <w:rPr>
          <w:szCs w:val="24"/>
        </w:rPr>
        <w:t xml:space="preserve">-в) </w:t>
      </w:r>
      <w:r w:rsidR="000B33EB">
        <w:rPr>
          <w:szCs w:val="24"/>
        </w:rPr>
        <w:t>справку о регистрации по месту жительства.</w:t>
      </w:r>
    </w:p>
    <w:p w:rsidR="00D3694B" w:rsidRDefault="000B33EB" w:rsidP="00D3694B">
      <w:pPr>
        <w:autoSpaceDE w:val="0"/>
        <w:autoSpaceDN w:val="0"/>
        <w:adjustRightInd w:val="0"/>
        <w:ind w:firstLine="851"/>
        <w:jc w:val="both"/>
        <w:rPr>
          <w:szCs w:val="24"/>
        </w:rPr>
      </w:pPr>
      <w:r w:rsidRPr="00D3694B">
        <w:rPr>
          <w:b/>
          <w:szCs w:val="24"/>
        </w:rPr>
        <w:t xml:space="preserve">2.6.1.3. </w:t>
      </w:r>
      <w:r w:rsidR="00F90BCA">
        <w:rPr>
          <w:szCs w:val="24"/>
        </w:rPr>
        <w:t>Граждане Республики Беларусь</w:t>
      </w:r>
      <w:r w:rsidR="00F90BCA" w:rsidRPr="00F90BCA">
        <w:rPr>
          <w:szCs w:val="24"/>
        </w:rPr>
        <w:t xml:space="preserve"> </w:t>
      </w:r>
      <w:r w:rsidR="00F90BCA">
        <w:rPr>
          <w:szCs w:val="24"/>
        </w:rPr>
        <w:t>с заявлением предъявляют следующие документы:</w:t>
      </w:r>
    </w:p>
    <w:p w:rsidR="00D3694B" w:rsidRDefault="00F90BCA" w:rsidP="00D3694B">
      <w:pPr>
        <w:autoSpaceDE w:val="0"/>
        <w:autoSpaceDN w:val="0"/>
        <w:adjustRightInd w:val="0"/>
        <w:ind w:firstLine="851"/>
        <w:jc w:val="both"/>
        <w:rPr>
          <w:szCs w:val="24"/>
        </w:rPr>
      </w:pPr>
      <w:r>
        <w:rPr>
          <w:szCs w:val="24"/>
        </w:rPr>
        <w:t>а) копии документов, подтверждающих родство заявителя (заявителей) (или законность представления прав ребенка);</w:t>
      </w:r>
    </w:p>
    <w:p w:rsidR="00D3694B" w:rsidRDefault="00F90BCA" w:rsidP="00D3694B">
      <w:pPr>
        <w:autoSpaceDE w:val="0"/>
        <w:autoSpaceDN w:val="0"/>
        <w:adjustRightInd w:val="0"/>
        <w:ind w:firstLine="851"/>
        <w:jc w:val="both"/>
        <w:rPr>
          <w:szCs w:val="24"/>
        </w:rPr>
      </w:pPr>
      <w:proofErr w:type="gramStart"/>
      <w:r>
        <w:rPr>
          <w:szCs w:val="24"/>
        </w:rPr>
        <w:t>б)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D3694B" w:rsidRDefault="00F90BCA" w:rsidP="00D3694B">
      <w:pPr>
        <w:autoSpaceDE w:val="0"/>
        <w:autoSpaceDN w:val="0"/>
        <w:adjustRightInd w:val="0"/>
        <w:ind w:firstLine="851"/>
        <w:jc w:val="both"/>
        <w:rPr>
          <w:szCs w:val="24"/>
        </w:rPr>
      </w:pPr>
      <w:r>
        <w:rPr>
          <w:szCs w:val="24"/>
        </w:rPr>
        <w:t>в) копии документов, подтверждающих осуществление родителем (законным представителем) трудовой деятельности (при наличии).</w:t>
      </w:r>
    </w:p>
    <w:p w:rsidR="00E72CCE" w:rsidRPr="00D3694B" w:rsidRDefault="00F90BCA" w:rsidP="00D3694B">
      <w:pPr>
        <w:autoSpaceDE w:val="0"/>
        <w:autoSpaceDN w:val="0"/>
        <w:adjustRightInd w:val="0"/>
        <w:ind w:firstLine="851"/>
        <w:jc w:val="both"/>
        <w:rPr>
          <w:szCs w:val="24"/>
        </w:rPr>
      </w:pPr>
      <w:r w:rsidRPr="00D3694B">
        <w:rPr>
          <w:color w:val="000000" w:themeColor="text1"/>
          <w:szCs w:val="24"/>
        </w:rPr>
        <w:t>Иностранные граждане и лица без гражданства все документы представляют на русском языке или вместе с заверенным в установленном законом  порядке переводом на русский язык.</w:t>
      </w:r>
    </w:p>
    <w:p w:rsidR="001160EB" w:rsidRPr="00D3694B" w:rsidRDefault="003056A8" w:rsidP="00D3694B">
      <w:pPr>
        <w:pStyle w:val="a9"/>
        <w:tabs>
          <w:tab w:val="left" w:pos="851"/>
        </w:tabs>
        <w:spacing w:after="0"/>
        <w:jc w:val="both"/>
      </w:pPr>
      <w:r w:rsidRPr="00D3694B">
        <w:t xml:space="preserve">           </w:t>
      </w:r>
      <w:r w:rsidR="00D3694B">
        <w:t xml:space="preserve">   </w:t>
      </w:r>
      <w:r w:rsidR="007C6A56" w:rsidRPr="00D3694B">
        <w:t>Копии предъявляемых при приеме документов хранятся в образовательном учреждении на время обучения ребенка.</w:t>
      </w:r>
    </w:p>
    <w:p w:rsidR="001160EB" w:rsidRDefault="007C6A56" w:rsidP="00D707F2">
      <w:pPr>
        <w:pStyle w:val="a9"/>
        <w:spacing w:after="0"/>
        <w:ind w:firstLine="851"/>
        <w:jc w:val="both"/>
      </w:pPr>
      <w:r w:rsidRPr="00D3694B">
        <w:t>Родители (законные представители) детей имеют право по своему усмотрению представлять другие документы.</w:t>
      </w:r>
      <w:r>
        <w:t xml:space="preserve"> </w:t>
      </w:r>
    </w:p>
    <w:p w:rsidR="001160EB" w:rsidRPr="00D707F2" w:rsidRDefault="00C12392" w:rsidP="00D707F2">
      <w:pPr>
        <w:pStyle w:val="ad"/>
        <w:ind w:left="0" w:right="0" w:firstLine="851"/>
      </w:pPr>
      <w:r>
        <w:rPr>
          <w:b/>
          <w:sz w:val="24"/>
        </w:rPr>
        <w:lastRenderedPageBreak/>
        <w:t>2.6</w:t>
      </w:r>
      <w:r w:rsidR="003056A8">
        <w:rPr>
          <w:b/>
          <w:sz w:val="24"/>
        </w:rPr>
        <w:t>.</w:t>
      </w:r>
      <w:r>
        <w:rPr>
          <w:b/>
          <w:sz w:val="24"/>
        </w:rPr>
        <w:t>2.</w:t>
      </w:r>
      <w:r w:rsidR="003056A8">
        <w:rPr>
          <w:b/>
          <w:sz w:val="24"/>
        </w:rPr>
        <w:t xml:space="preserve"> </w:t>
      </w:r>
      <w:r w:rsidR="007C6A56" w:rsidRPr="00D707F2">
        <w:rPr>
          <w:sz w:val="24"/>
        </w:rPr>
        <w:t>В случае обращения в учреждение для зачисления ребенка во второй –  одиннадцатый классы заявитель предъявляет документ, удостоверяющий его личность, и представляет в учреждение:</w:t>
      </w:r>
    </w:p>
    <w:p w:rsidR="001160EB" w:rsidRDefault="007C6A56" w:rsidP="00D707F2">
      <w:pPr>
        <w:numPr>
          <w:ilvl w:val="0"/>
          <w:numId w:val="6"/>
        </w:numPr>
        <w:tabs>
          <w:tab w:val="left" w:pos="0"/>
        </w:tabs>
        <w:ind w:left="0" w:firstLine="851"/>
        <w:jc w:val="both"/>
      </w:pPr>
      <w:r>
        <w:t>заявление о зачислении ребенка в учреждение на имя руководителя учреждения</w:t>
      </w:r>
      <w:r w:rsidR="00D707F2">
        <w:t>;</w:t>
      </w:r>
    </w:p>
    <w:p w:rsidR="00D707F2" w:rsidRDefault="007C6A56" w:rsidP="00D707F2">
      <w:pPr>
        <w:numPr>
          <w:ilvl w:val="0"/>
          <w:numId w:val="6"/>
        </w:numPr>
        <w:tabs>
          <w:tab w:val="left" w:pos="0"/>
        </w:tabs>
        <w:ind w:left="0" w:firstLine="851"/>
        <w:jc w:val="both"/>
      </w:pPr>
      <w:r>
        <w:t xml:space="preserve">личное дело </w:t>
      </w:r>
      <w:proofErr w:type="gramStart"/>
      <w:r>
        <w:t>обучающегося</w:t>
      </w:r>
      <w:proofErr w:type="gramEnd"/>
      <w:r>
        <w:t>, выданное учреждением, в котором ребенок обучался ранее;</w:t>
      </w:r>
    </w:p>
    <w:p w:rsidR="00D707F2" w:rsidRDefault="007C6A56" w:rsidP="00D707F2">
      <w:pPr>
        <w:numPr>
          <w:ilvl w:val="0"/>
          <w:numId w:val="6"/>
        </w:numPr>
        <w:tabs>
          <w:tab w:val="left" w:pos="0"/>
        </w:tabs>
        <w:ind w:left="0" w:firstLine="851"/>
        <w:jc w:val="both"/>
      </w:pPr>
      <w:r>
        <w:t xml:space="preserve">аттестат об основном общем образовании (для </w:t>
      </w:r>
      <w:proofErr w:type="gramStart"/>
      <w:r>
        <w:t>обучающихся</w:t>
      </w:r>
      <w:proofErr w:type="gramEnd"/>
      <w:r>
        <w:t>, имеющих основное общее образование);</w:t>
      </w:r>
    </w:p>
    <w:p w:rsidR="00D707F2" w:rsidRDefault="007C6A56" w:rsidP="00D707F2">
      <w:pPr>
        <w:numPr>
          <w:ilvl w:val="0"/>
          <w:numId w:val="6"/>
        </w:numPr>
        <w:tabs>
          <w:tab w:val="left" w:pos="0"/>
        </w:tabs>
        <w:ind w:left="0" w:firstLine="851"/>
        <w:jc w:val="both"/>
      </w:pPr>
      <w:r>
        <w:t>справку, содержащую сведения о результатах текущего контроля успеваемости обучающегося и промежуточной аттестации обучающегося (ведомость текущих отметок в случае зачисления в течение учебного года), предоставляется лично или по запросу учреждения;</w:t>
      </w:r>
    </w:p>
    <w:p w:rsidR="001160EB" w:rsidRDefault="007C6A56" w:rsidP="00D707F2">
      <w:pPr>
        <w:numPr>
          <w:ilvl w:val="0"/>
          <w:numId w:val="6"/>
        </w:numPr>
        <w:tabs>
          <w:tab w:val="left" w:pos="0"/>
        </w:tabs>
        <w:ind w:left="0" w:firstLine="851"/>
        <w:jc w:val="both"/>
      </w:pPr>
      <w:proofErr w:type="gramStart"/>
      <w:r>
        <w:t xml:space="preserve">заключение </w:t>
      </w:r>
      <w:proofErr w:type="spellStart"/>
      <w:r>
        <w:t>психолого-медико-педагогической</w:t>
      </w:r>
      <w:proofErr w:type="spellEnd"/>
      <w:r>
        <w:t xml:space="preserve"> комиссии  - для приема в учреждения, осуществляющие образовательную деятельность по адаптированным основным общеобразовательным программам, для детей с ограниченными возможностями здоровья, в классы общеобразовательных учреждений, осуществляющих образовательную деятельность по адаптированным основным общеобразовательным программам (по желанию родителей (законных представителей) ребенка</w:t>
      </w:r>
      <w:r w:rsidR="00D707F2">
        <w:t>.</w:t>
      </w:r>
      <w:proofErr w:type="gramEnd"/>
    </w:p>
    <w:p w:rsidR="00D707F2" w:rsidRDefault="00C12392" w:rsidP="00D707F2">
      <w:pPr>
        <w:ind w:firstLine="851"/>
        <w:jc w:val="both"/>
      </w:pPr>
      <w:r>
        <w:rPr>
          <w:b/>
        </w:rPr>
        <w:t>2.6.3</w:t>
      </w:r>
      <w:r w:rsidR="007C6A56">
        <w:rPr>
          <w:b/>
        </w:rPr>
        <w:t>.</w:t>
      </w:r>
      <w:r w:rsidR="007C6A56">
        <w:t xml:space="preserve"> В случае если в учреждение обращается лицо, действующее от имени законного представителя ребенка на основании доверенности, кроме вышеуказанных документов, предъявляются:</w:t>
      </w:r>
    </w:p>
    <w:p w:rsidR="00D707F2" w:rsidRDefault="00D707F2" w:rsidP="00D707F2">
      <w:pPr>
        <w:ind w:firstLine="851"/>
        <w:jc w:val="both"/>
      </w:pPr>
      <w:r>
        <w:t xml:space="preserve">- </w:t>
      </w:r>
      <w:r w:rsidR="00C12392" w:rsidRPr="00D707F2">
        <w:t>п</w:t>
      </w:r>
      <w:r w:rsidR="007C6A56" w:rsidRPr="00D707F2">
        <w:t>аспорт гражданина Российской Федерации либо иной документ удостоверяющий личность заявителя в соответствии с законодательством Российской Федерации, действующего от имени законного представителя ребенка на основании доверенности, и его копия;</w:t>
      </w:r>
    </w:p>
    <w:p w:rsidR="00D707F2" w:rsidRDefault="00D707F2" w:rsidP="00D707F2">
      <w:pPr>
        <w:ind w:firstLine="851"/>
        <w:jc w:val="both"/>
      </w:pPr>
      <w:r>
        <w:t xml:space="preserve">- </w:t>
      </w:r>
      <w:r w:rsidR="007C6A56">
        <w:t>копия паспорта гражданина Российской Федерации либо иного документ удостоверяющего личность  в соответствии с законодательством Российской Федерации,   одного из родителей (законного представителя), от имени которого выдана доверенность.</w:t>
      </w:r>
    </w:p>
    <w:p w:rsidR="00D707F2" w:rsidRDefault="00C12392" w:rsidP="00D707F2">
      <w:pPr>
        <w:ind w:firstLine="851"/>
        <w:jc w:val="both"/>
      </w:pPr>
      <w:r>
        <w:rPr>
          <w:b/>
        </w:rPr>
        <w:t>2.6</w:t>
      </w:r>
      <w:r w:rsidR="007C6A56" w:rsidRPr="00C12392">
        <w:rPr>
          <w:b/>
        </w:rPr>
        <w:t>.4.</w:t>
      </w:r>
      <w:r w:rsidR="007C6A56">
        <w:t xml:space="preserve"> В случае обращения в учреждение дополнительного образования детей для зачисления ребенка заявитель предъявляет паспорт гражданина Российской Федерации либо иной документ удостоверяющий личность заявителя в соответствии с законодательством Российской Федерации, и представляет в учреждение дополнительного образования:</w:t>
      </w:r>
    </w:p>
    <w:p w:rsidR="001160EB" w:rsidRPr="00D707F2" w:rsidRDefault="00D707F2" w:rsidP="00D707F2">
      <w:pPr>
        <w:ind w:firstLine="851"/>
        <w:jc w:val="both"/>
      </w:pPr>
      <w:r>
        <w:t xml:space="preserve">а) </w:t>
      </w:r>
      <w:r w:rsidR="007C6A56">
        <w:t>заявление о зачислении ребенка в учреждение на имя руководителя учреждения, в котором указываются:</w:t>
      </w:r>
    </w:p>
    <w:p w:rsidR="001160EB" w:rsidRDefault="007C6A56">
      <w:pPr>
        <w:pStyle w:val="a9"/>
        <w:spacing w:after="0"/>
        <w:rPr>
          <w:rFonts w:ascii="Symbol" w:hAnsi="Symbol"/>
        </w:rPr>
      </w:pPr>
      <w:r>
        <w:rPr>
          <w:rFonts w:ascii="Symbol" w:hAnsi="Symbol"/>
        </w:rPr>
        <w:t></w:t>
      </w:r>
      <w:r>
        <w:rPr>
          <w:rFonts w:ascii="Symbol" w:hAnsi="Symbol"/>
        </w:rPr>
        <w:t></w:t>
      </w:r>
      <w:r>
        <w:t>фамилия, имя, отчество ребенка;</w:t>
      </w:r>
    </w:p>
    <w:p w:rsidR="001160EB" w:rsidRDefault="007C6A56">
      <w:pPr>
        <w:pStyle w:val="a9"/>
        <w:spacing w:after="0"/>
        <w:rPr>
          <w:rFonts w:ascii="Symbol" w:hAnsi="Symbol"/>
        </w:rPr>
      </w:pPr>
      <w:r>
        <w:rPr>
          <w:rFonts w:ascii="Symbol" w:hAnsi="Symbol"/>
        </w:rPr>
        <w:t></w:t>
      </w:r>
      <w:r>
        <w:rPr>
          <w:rFonts w:ascii="Symbol" w:hAnsi="Symbol"/>
        </w:rPr>
        <w:t></w:t>
      </w:r>
      <w:r>
        <w:t>дата и место рождения ребенка;</w:t>
      </w:r>
    </w:p>
    <w:p w:rsidR="001160EB" w:rsidRDefault="007C6A56">
      <w:pPr>
        <w:pStyle w:val="a9"/>
        <w:spacing w:after="0"/>
        <w:rPr>
          <w:rFonts w:ascii="Symbol" w:hAnsi="Symbol"/>
        </w:rPr>
      </w:pPr>
      <w:r>
        <w:rPr>
          <w:rFonts w:ascii="Symbol" w:hAnsi="Symbol"/>
        </w:rPr>
        <w:t></w:t>
      </w:r>
      <w:r>
        <w:rPr>
          <w:rFonts w:ascii="Symbol" w:hAnsi="Symbol"/>
        </w:rPr>
        <w:t></w:t>
      </w:r>
      <w:r>
        <w:t>фамилия, имя, отчество родителей (законных представителей) ребенка;</w:t>
      </w:r>
    </w:p>
    <w:p w:rsidR="001160EB" w:rsidRDefault="007C6A56">
      <w:pPr>
        <w:pStyle w:val="a9"/>
        <w:spacing w:after="0"/>
        <w:rPr>
          <w:rFonts w:ascii="Symbol" w:hAnsi="Symbol"/>
        </w:rPr>
      </w:pPr>
      <w:r>
        <w:rPr>
          <w:rFonts w:ascii="Symbol" w:hAnsi="Symbol"/>
        </w:rPr>
        <w:t></w:t>
      </w:r>
      <w:r>
        <w:rPr>
          <w:rFonts w:ascii="Symbol" w:hAnsi="Symbol"/>
        </w:rPr>
        <w:t></w:t>
      </w:r>
      <w:r>
        <w:t>фактическое место жительства ребенка, его родителей (законных представителей);</w:t>
      </w:r>
    </w:p>
    <w:p w:rsidR="001160EB" w:rsidRDefault="007C6A56">
      <w:pPr>
        <w:pStyle w:val="a9"/>
        <w:spacing w:after="0"/>
        <w:rPr>
          <w:rFonts w:ascii="Symbol" w:hAnsi="Symbol"/>
        </w:rPr>
      </w:pPr>
      <w:r>
        <w:rPr>
          <w:rFonts w:ascii="Symbol" w:hAnsi="Symbol"/>
        </w:rPr>
        <w:t></w:t>
      </w:r>
      <w:r>
        <w:rPr>
          <w:rFonts w:ascii="Symbol" w:hAnsi="Symbol"/>
        </w:rPr>
        <w:t></w:t>
      </w:r>
      <w:r>
        <w:rPr>
          <w:rFonts w:ascii="Symbol" w:hAnsi="Symbol"/>
        </w:rPr>
        <w:t></w:t>
      </w:r>
      <w:r>
        <w:t>адрес места жительства ребенка, его родителей (законных представителей);</w:t>
      </w:r>
    </w:p>
    <w:p w:rsidR="001160EB" w:rsidRDefault="007C6A56">
      <w:pPr>
        <w:pStyle w:val="a9"/>
        <w:spacing w:after="0"/>
        <w:rPr>
          <w:rFonts w:ascii="Symbol" w:hAnsi="Symbol"/>
        </w:rPr>
      </w:pPr>
      <w:r>
        <w:rPr>
          <w:rFonts w:ascii="Symbol" w:hAnsi="Symbol"/>
        </w:rPr>
        <w:t></w:t>
      </w:r>
      <w:r>
        <w:rPr>
          <w:rFonts w:ascii="Symbol" w:hAnsi="Symbol"/>
        </w:rPr>
        <w:t></w:t>
      </w:r>
      <w:r>
        <w:rPr>
          <w:rFonts w:ascii="Symbol" w:hAnsi="Symbol"/>
        </w:rPr>
        <w:t></w:t>
      </w:r>
      <w:r>
        <w:t>контактные телефоны родителей (законных представителей) ребенка;</w:t>
      </w:r>
    </w:p>
    <w:p w:rsidR="001160EB" w:rsidRDefault="007C6A56">
      <w:pPr>
        <w:pStyle w:val="a9"/>
        <w:spacing w:after="0"/>
        <w:rPr>
          <w:rFonts w:ascii="Symbol" w:hAnsi="Symbol"/>
        </w:rPr>
      </w:pPr>
      <w:r>
        <w:rPr>
          <w:rFonts w:ascii="Symbol" w:hAnsi="Symbol"/>
        </w:rPr>
        <w:t></w:t>
      </w:r>
      <w:r>
        <w:rPr>
          <w:rFonts w:ascii="Symbol" w:hAnsi="Symbol"/>
        </w:rPr>
        <w:t></w:t>
      </w:r>
      <w:r>
        <w:rPr>
          <w:rFonts w:ascii="Symbol" w:hAnsi="Symbol"/>
        </w:rPr>
        <w:t></w:t>
      </w:r>
      <w:r>
        <w:t xml:space="preserve">факт ознакомления, в том числе через информационные системы общего пользования, с лицензией учреждения образования на </w:t>
      </w:r>
      <w:proofErr w:type="gramStart"/>
      <w:r>
        <w:t>право ведения</w:t>
      </w:r>
      <w:proofErr w:type="gramEnd"/>
      <w:r>
        <w:t xml:space="preserve"> образовательной деятельности, Уставом учреждения, основными образовательными программами и другими документами, регламентирующими организацию образовательного процесса;</w:t>
      </w:r>
    </w:p>
    <w:p w:rsidR="00D707F2" w:rsidRDefault="007C6A56">
      <w:pPr>
        <w:pStyle w:val="a9"/>
        <w:spacing w:after="0"/>
      </w:pPr>
      <w:r>
        <w:rPr>
          <w:rFonts w:ascii="Symbol" w:hAnsi="Symbol"/>
        </w:rPr>
        <w:t></w:t>
      </w:r>
      <w:r>
        <w:rPr>
          <w:rFonts w:ascii="Symbol" w:hAnsi="Symbol"/>
        </w:rPr>
        <w:t></w:t>
      </w:r>
      <w:r>
        <w:t>согласие родителей (законных представителей) ребенка на обработку своих персональных данных и персональных данных ребенка в порядке, установленном Федеральным законом от 27.07.2006 № 152-ФЗ «О персональных данных»</w:t>
      </w:r>
      <w:r w:rsidR="00D707F2">
        <w:t xml:space="preserve">   </w:t>
      </w:r>
    </w:p>
    <w:p w:rsidR="001160EB" w:rsidRPr="00D707F2" w:rsidRDefault="00D707F2">
      <w:pPr>
        <w:pStyle w:val="a9"/>
        <w:spacing w:after="0"/>
        <w:rPr>
          <w:rFonts w:ascii="Symbol" w:hAnsi="Symbol"/>
        </w:rPr>
      </w:pPr>
      <w:r>
        <w:t xml:space="preserve">              б) </w:t>
      </w:r>
      <w:r w:rsidR="007C6A56">
        <w:t>справку от врача о состоянии здоровья с заключением о возможности заниматься в группах дополнительного образования по избранному профилю (при приеме в спортивные, спортивно-технические, туристские, хореографические объединения.</w:t>
      </w:r>
    </w:p>
    <w:p w:rsidR="001160EB" w:rsidRDefault="00C12392" w:rsidP="00D707F2">
      <w:pPr>
        <w:pStyle w:val="a7"/>
        <w:ind w:firstLine="851"/>
        <w:jc w:val="both"/>
        <w:rPr>
          <w:rFonts w:ascii="Times New Roman" w:hAnsi="Times New Roman"/>
          <w:sz w:val="24"/>
        </w:rPr>
      </w:pPr>
      <w:r>
        <w:rPr>
          <w:rFonts w:ascii="Times New Roman" w:hAnsi="Times New Roman"/>
          <w:b/>
          <w:sz w:val="24"/>
        </w:rPr>
        <w:t>2.6</w:t>
      </w:r>
      <w:r w:rsidR="007C6A56">
        <w:rPr>
          <w:rFonts w:ascii="Times New Roman" w:hAnsi="Times New Roman"/>
          <w:b/>
          <w:sz w:val="24"/>
        </w:rPr>
        <w:t>.5.</w:t>
      </w:r>
      <w:r w:rsidR="007C6A56">
        <w:rPr>
          <w:rFonts w:ascii="Times New Roman" w:hAnsi="Times New Roman"/>
          <w:sz w:val="24"/>
        </w:rPr>
        <w:t xml:space="preserve"> Требования к оформлению документов. </w:t>
      </w:r>
    </w:p>
    <w:p w:rsidR="001160EB" w:rsidRDefault="007C6A56" w:rsidP="00D707F2">
      <w:pPr>
        <w:pStyle w:val="a7"/>
        <w:numPr>
          <w:ilvl w:val="0"/>
          <w:numId w:val="9"/>
        </w:numPr>
        <w:tabs>
          <w:tab w:val="left" w:pos="851"/>
        </w:tabs>
        <w:ind w:left="0" w:firstLine="851"/>
        <w:jc w:val="both"/>
        <w:rPr>
          <w:rFonts w:ascii="Times New Roman" w:hAnsi="Times New Roman"/>
          <w:sz w:val="24"/>
        </w:rPr>
      </w:pPr>
      <w:r>
        <w:rPr>
          <w:rFonts w:ascii="Times New Roman" w:hAnsi="Times New Roman"/>
          <w:sz w:val="24"/>
        </w:rPr>
        <w:t>документы представляются на русском языке либо имеют заверенный перевод на русский язык;</w:t>
      </w:r>
    </w:p>
    <w:p w:rsidR="001160EB" w:rsidRDefault="007C6A56" w:rsidP="00D707F2">
      <w:pPr>
        <w:pStyle w:val="a7"/>
        <w:numPr>
          <w:ilvl w:val="0"/>
          <w:numId w:val="9"/>
        </w:numPr>
        <w:tabs>
          <w:tab w:val="left" w:pos="851"/>
        </w:tabs>
        <w:ind w:left="0" w:firstLine="851"/>
        <w:jc w:val="both"/>
        <w:rPr>
          <w:rFonts w:ascii="Times New Roman" w:hAnsi="Times New Roman"/>
          <w:sz w:val="24"/>
        </w:rPr>
      </w:pPr>
      <w:r>
        <w:rPr>
          <w:rFonts w:ascii="Times New Roman" w:hAnsi="Times New Roman"/>
          <w:sz w:val="24"/>
        </w:rPr>
        <w:t>заявление заполняется заявителем рукописным или машинописным способом;</w:t>
      </w:r>
    </w:p>
    <w:p w:rsidR="001160EB" w:rsidRDefault="007C6A56" w:rsidP="00D707F2">
      <w:pPr>
        <w:pStyle w:val="a7"/>
        <w:numPr>
          <w:ilvl w:val="0"/>
          <w:numId w:val="9"/>
        </w:numPr>
        <w:tabs>
          <w:tab w:val="left" w:pos="851"/>
        </w:tabs>
        <w:ind w:left="0" w:firstLine="851"/>
        <w:jc w:val="both"/>
        <w:rPr>
          <w:rFonts w:ascii="Times New Roman" w:hAnsi="Times New Roman"/>
          <w:sz w:val="24"/>
        </w:rPr>
      </w:pPr>
      <w:r>
        <w:rPr>
          <w:rFonts w:ascii="Times New Roman" w:hAnsi="Times New Roman"/>
          <w:sz w:val="24"/>
        </w:rPr>
        <w:lastRenderedPageBreak/>
        <w:t>в случае если заявление заполнено машинописным способом, заявитель дополнительно в нижней части заявления разборчиво от руки указывает свою фамилию, имя, отчество (полностью) и дату подачи заявления;</w:t>
      </w:r>
    </w:p>
    <w:p w:rsidR="001160EB" w:rsidRDefault="007C6A56" w:rsidP="00D707F2">
      <w:pPr>
        <w:pStyle w:val="a7"/>
        <w:numPr>
          <w:ilvl w:val="0"/>
          <w:numId w:val="9"/>
        </w:numPr>
        <w:tabs>
          <w:tab w:val="left" w:pos="851"/>
        </w:tabs>
        <w:ind w:left="0" w:firstLine="851"/>
        <w:jc w:val="both"/>
        <w:rPr>
          <w:rFonts w:ascii="Times New Roman" w:hAnsi="Times New Roman"/>
          <w:sz w:val="24"/>
        </w:rPr>
      </w:pPr>
      <w:r>
        <w:rPr>
          <w:rFonts w:ascii="Times New Roman" w:hAnsi="Times New Roman"/>
          <w:sz w:val="24"/>
        </w:rPr>
        <w:t>в документах не должно быть подчисток, приписок, зачеркнутых слов и иных не оговоренных в них исправлений;</w:t>
      </w:r>
    </w:p>
    <w:p w:rsidR="001160EB" w:rsidRDefault="007C6A56" w:rsidP="00D707F2">
      <w:pPr>
        <w:pStyle w:val="a7"/>
        <w:numPr>
          <w:ilvl w:val="0"/>
          <w:numId w:val="9"/>
        </w:numPr>
        <w:tabs>
          <w:tab w:val="left" w:pos="851"/>
        </w:tabs>
        <w:ind w:left="0" w:firstLine="851"/>
        <w:jc w:val="both"/>
        <w:rPr>
          <w:rFonts w:ascii="Times New Roman" w:hAnsi="Times New Roman"/>
          <w:sz w:val="24"/>
        </w:rPr>
      </w:pPr>
      <w:r>
        <w:rPr>
          <w:rFonts w:ascii="Times New Roman" w:hAnsi="Times New Roman"/>
          <w:sz w:val="24"/>
        </w:rPr>
        <w:t>тексты на документах, полученных посредством светокопирования, должны быть разборчивы.</w:t>
      </w:r>
    </w:p>
    <w:p w:rsidR="001160EB" w:rsidRDefault="007C6A56" w:rsidP="00D707F2">
      <w:pPr>
        <w:tabs>
          <w:tab w:val="left" w:pos="851"/>
        </w:tabs>
        <w:ind w:firstLine="851"/>
        <w:jc w:val="both"/>
      </w:pPr>
      <w:r>
        <w:t>Копии документов должны быть заверены в установленном порядке или могут заверяться должностным лицом, ответственным за прием и регистрацию документов, при удостоверении подлинности, предоставленных копий. Основанием для приема детей в учреждение любого типа является заявление их родителей (законных представителей) и перечень документов, утвержденный настоящим регламентом.</w:t>
      </w:r>
      <w:bookmarkStart w:id="2" w:name="sub_26"/>
    </w:p>
    <w:p w:rsidR="001160EB" w:rsidRDefault="007C6A56" w:rsidP="00D707F2">
      <w:pPr>
        <w:tabs>
          <w:tab w:val="left" w:pos="851"/>
        </w:tabs>
        <w:ind w:firstLine="851"/>
        <w:jc w:val="both"/>
      </w:pPr>
      <w:r>
        <w:t xml:space="preserve">Подача документов в 1 класс учреждения для заявителей детей, проживающих на территории, за которой закреплено соответствующее учреждение (далее – закрепленная территория), начинается не позднее 1 февраля и завершается не позднее 30 июня текущего года. Для заявителей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w:t>
      </w:r>
      <w:r>
        <w:rPr>
          <w:color w:val="333333"/>
        </w:rPr>
        <w:t xml:space="preserve">Проживающие в одной семье и имеющие общее место жительства дети имеют право преимущественного приема на </w:t>
      </w:r>
      <w:proofErr w:type="gramStart"/>
      <w:r>
        <w:rPr>
          <w:color w:val="333333"/>
        </w:rPr>
        <w:t>обучение</w:t>
      </w:r>
      <w:proofErr w:type="gramEnd"/>
      <w:r>
        <w:rPr>
          <w:color w:val="333333"/>
        </w:rPr>
        <w:t xml:space="preserve">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bookmarkEnd w:id="2"/>
    <w:p w:rsidR="001160EB" w:rsidRDefault="007C6A56" w:rsidP="00D707F2">
      <w:pPr>
        <w:ind w:firstLine="851"/>
        <w:jc w:val="both"/>
      </w:pPr>
      <w:r>
        <w:t>Зачисление в учреждения (классы) для детей с ограниченными возможностями здоровья осуществляется только с согласия родителей (законных представителей) в соответствии с рекомендациями  психолого-медико-</w:t>
      </w:r>
      <w:bookmarkStart w:id="3" w:name="sub_29"/>
      <w:r>
        <w:t>педагогической комиссии.</w:t>
      </w:r>
    </w:p>
    <w:p w:rsidR="001160EB" w:rsidRDefault="007C6A56" w:rsidP="00D707F2">
      <w:pPr>
        <w:ind w:firstLine="851"/>
        <w:jc w:val="both"/>
      </w:pPr>
      <w:r>
        <w:t>Прием детей из семей беженцев и вынужденных переселенцев, при наличии документов, подтверждающих их статус, может осуществляться при предъявлении документа, подтверждающего родство заявителя (или законность представления прав обучающегося), и их письменного заявления</w:t>
      </w:r>
      <w:bookmarkEnd w:id="3"/>
      <w:r>
        <w:t>.</w:t>
      </w:r>
    </w:p>
    <w:p w:rsidR="001160EB" w:rsidRDefault="007C6A56" w:rsidP="00D707F2">
      <w:pPr>
        <w:ind w:firstLine="851"/>
        <w:jc w:val="both"/>
      </w:pPr>
      <w:r>
        <w:t>Иностранные граждане пользуются в Российской Федерации правом на получение образования наравне с гражданами Российской Федерации</w:t>
      </w:r>
      <w:r w:rsidR="00C12392">
        <w:t>.</w:t>
      </w:r>
    </w:p>
    <w:p w:rsidR="00C12392" w:rsidRPr="00C12392" w:rsidRDefault="00C12392" w:rsidP="00D707F2">
      <w:pPr>
        <w:ind w:firstLine="851"/>
        <w:jc w:val="both"/>
        <w:rPr>
          <w:szCs w:val="24"/>
        </w:rPr>
      </w:pPr>
      <w:r w:rsidRPr="00C12392">
        <w:rPr>
          <w:szCs w:val="24"/>
        </w:rPr>
        <w:t>Заявление и документы, указанные в настоящем пункте регламента, подаются одним из следующих способов:</w:t>
      </w:r>
    </w:p>
    <w:p w:rsidR="00C12392" w:rsidRPr="00C12392" w:rsidRDefault="00C12392" w:rsidP="00D707F2">
      <w:pPr>
        <w:ind w:firstLine="851"/>
        <w:jc w:val="both"/>
        <w:rPr>
          <w:szCs w:val="24"/>
        </w:rPr>
      </w:pPr>
      <w:r w:rsidRPr="00C12392">
        <w:rPr>
          <w:szCs w:val="24"/>
        </w:rPr>
        <w:t>лично в образовательную организацию;</w:t>
      </w:r>
    </w:p>
    <w:p w:rsidR="00C12392" w:rsidRPr="00C12392" w:rsidRDefault="00C12392" w:rsidP="00D707F2">
      <w:pPr>
        <w:autoSpaceDE w:val="0"/>
        <w:ind w:firstLine="851"/>
        <w:jc w:val="both"/>
        <w:rPr>
          <w:szCs w:val="24"/>
        </w:rPr>
      </w:pPr>
      <w:r w:rsidRPr="00C12392">
        <w:rPr>
          <w:szCs w:val="24"/>
        </w:rPr>
        <w:t>через операторов почтовой связи общего пользования заказным письмом с уведомлением о вручении;</w:t>
      </w:r>
    </w:p>
    <w:p w:rsidR="00C12392" w:rsidRPr="00C12392" w:rsidRDefault="00C12392" w:rsidP="00D707F2">
      <w:pPr>
        <w:autoSpaceDE w:val="0"/>
        <w:ind w:firstLine="851"/>
        <w:jc w:val="both"/>
        <w:rPr>
          <w:szCs w:val="24"/>
        </w:rPr>
      </w:pPr>
      <w:r w:rsidRPr="00C12392">
        <w:rPr>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Единым порталом;</w:t>
      </w:r>
    </w:p>
    <w:p w:rsidR="00C12392" w:rsidRDefault="00C12392" w:rsidP="00D707F2">
      <w:pPr>
        <w:autoSpaceDE w:val="0"/>
        <w:ind w:firstLine="851"/>
        <w:jc w:val="both"/>
        <w:rPr>
          <w:szCs w:val="24"/>
        </w:rPr>
      </w:pPr>
      <w:r w:rsidRPr="00C12392">
        <w:rPr>
          <w:szCs w:val="24"/>
        </w:rPr>
        <w:t>в электронной форме посредством Единого портала.</w:t>
      </w:r>
    </w:p>
    <w:p w:rsidR="00C12392" w:rsidRPr="00C12392" w:rsidRDefault="00C12392" w:rsidP="00C12392">
      <w:pPr>
        <w:autoSpaceDE w:val="0"/>
        <w:ind w:firstLine="567"/>
        <w:jc w:val="both"/>
        <w:rPr>
          <w:szCs w:val="24"/>
        </w:rPr>
      </w:pPr>
    </w:p>
    <w:p w:rsidR="00C12392" w:rsidRPr="00C12392" w:rsidRDefault="00C12392" w:rsidP="00304B5D">
      <w:pPr>
        <w:jc w:val="center"/>
        <w:rPr>
          <w:b/>
          <w:szCs w:val="24"/>
        </w:rPr>
      </w:pPr>
      <w:r>
        <w:rPr>
          <w:b/>
          <w:szCs w:val="24"/>
        </w:rPr>
        <w:t xml:space="preserve">2.7. </w:t>
      </w:r>
      <w:r w:rsidRPr="00C12392">
        <w:rPr>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C12392" w:rsidRPr="00C12392" w:rsidRDefault="00C12392" w:rsidP="00156ED4">
      <w:pPr>
        <w:ind w:firstLine="851"/>
        <w:jc w:val="both"/>
        <w:rPr>
          <w:szCs w:val="24"/>
        </w:rPr>
      </w:pPr>
      <w:r w:rsidRPr="00AD0D57">
        <w:rPr>
          <w:b/>
          <w:szCs w:val="24"/>
        </w:rPr>
        <w:t>2.7.1.</w:t>
      </w:r>
      <w:r w:rsidRPr="00C12392">
        <w:rPr>
          <w:szCs w:val="24"/>
        </w:rPr>
        <w:t xml:space="preserve">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не имеется.</w:t>
      </w:r>
    </w:p>
    <w:p w:rsidR="001160EB" w:rsidRDefault="001160EB" w:rsidP="00C12392">
      <w:pPr>
        <w:jc w:val="both"/>
      </w:pPr>
    </w:p>
    <w:p w:rsidR="001160EB" w:rsidRDefault="00C12392" w:rsidP="00156ED4">
      <w:pPr>
        <w:tabs>
          <w:tab w:val="left" w:pos="540"/>
        </w:tabs>
        <w:jc w:val="center"/>
        <w:rPr>
          <w:b/>
        </w:rPr>
      </w:pPr>
      <w:r>
        <w:rPr>
          <w:b/>
        </w:rPr>
        <w:t>2.8. Исчерпывающий п</w:t>
      </w:r>
      <w:r w:rsidR="007C6A56">
        <w:rPr>
          <w:b/>
        </w:rPr>
        <w:t>еречень оснований для отказа в приеме документов, необходимых для предоставления муниципальной услуги.</w:t>
      </w:r>
    </w:p>
    <w:p w:rsidR="00C12392" w:rsidRDefault="007C6A56" w:rsidP="00156ED4">
      <w:pPr>
        <w:tabs>
          <w:tab w:val="left" w:pos="851"/>
        </w:tabs>
        <w:jc w:val="both"/>
      </w:pPr>
      <w:r>
        <w:rPr>
          <w:b/>
        </w:rPr>
        <w:tab/>
      </w:r>
      <w:r w:rsidRPr="00AD0D57">
        <w:rPr>
          <w:b/>
        </w:rPr>
        <w:t>2.8.1.</w:t>
      </w:r>
      <w:r>
        <w:t xml:space="preserve">  Обращение за предоставлением муниципальной услуги заявителя, не являющегося родителем (законным представителем) ребенка, либо отсутствие у заявителя </w:t>
      </w:r>
      <w:r>
        <w:lastRenderedPageBreak/>
        <w:t>доверенности, выданной в порядке, установленном действующим законодательством РФ, одним из родителей (законным представителем) ребенка;</w:t>
      </w:r>
    </w:p>
    <w:p w:rsidR="001160EB" w:rsidRDefault="00AD0D57" w:rsidP="00156ED4">
      <w:pPr>
        <w:tabs>
          <w:tab w:val="left" w:pos="851"/>
        </w:tabs>
        <w:jc w:val="both"/>
        <w:rPr>
          <w:szCs w:val="24"/>
        </w:rPr>
      </w:pPr>
      <w:r>
        <w:rPr>
          <w:szCs w:val="24"/>
        </w:rPr>
        <w:tab/>
      </w:r>
      <w:r w:rsidRPr="00AD0D57">
        <w:rPr>
          <w:b/>
          <w:szCs w:val="24"/>
        </w:rPr>
        <w:t xml:space="preserve">2.8.2. </w:t>
      </w:r>
      <w:r w:rsidRPr="00AD0D57">
        <w:rPr>
          <w:szCs w:val="24"/>
        </w:rPr>
        <w:t>Н</w:t>
      </w:r>
      <w:r w:rsidR="00C12392" w:rsidRPr="00AD0D57">
        <w:rPr>
          <w:szCs w:val="24"/>
        </w:rPr>
        <w:t>епредставление либо неполное представление документов, указанных в пункте 2.6 регламента.</w:t>
      </w:r>
    </w:p>
    <w:p w:rsidR="00AD0D57" w:rsidRPr="00AD0D57" w:rsidRDefault="00AD0D57">
      <w:pPr>
        <w:tabs>
          <w:tab w:val="left" w:pos="540"/>
        </w:tabs>
        <w:jc w:val="both"/>
        <w:rPr>
          <w:szCs w:val="24"/>
        </w:rPr>
      </w:pPr>
    </w:p>
    <w:p w:rsidR="00AD0D57" w:rsidRPr="00F51ED9" w:rsidRDefault="00AD0D57" w:rsidP="00156ED4">
      <w:pPr>
        <w:jc w:val="center"/>
        <w:rPr>
          <w:b/>
          <w:szCs w:val="24"/>
        </w:rPr>
      </w:pPr>
      <w:r w:rsidRPr="00F51ED9">
        <w:rPr>
          <w:b/>
          <w:szCs w:val="24"/>
        </w:rPr>
        <w:t>2.9. Исчерпывающий перечень оснований для приостановления или отказа в предоставлении муниципальной услуги</w:t>
      </w:r>
    </w:p>
    <w:p w:rsidR="006B0F34" w:rsidRPr="00A16A94" w:rsidRDefault="00AD0D57" w:rsidP="006B0F34">
      <w:pPr>
        <w:ind w:firstLine="851"/>
        <w:jc w:val="both"/>
        <w:rPr>
          <w:color w:val="000000" w:themeColor="text1"/>
          <w:szCs w:val="24"/>
        </w:rPr>
      </w:pPr>
      <w:r w:rsidRPr="00F51ED9">
        <w:rPr>
          <w:b/>
          <w:szCs w:val="24"/>
        </w:rPr>
        <w:t xml:space="preserve">2.9.1. </w:t>
      </w:r>
      <w:r w:rsidRPr="00A16A94">
        <w:rPr>
          <w:color w:val="000000" w:themeColor="text1"/>
          <w:szCs w:val="24"/>
        </w:rPr>
        <w:t>Основания для приостановления предоставления муниципальной услуги отсутствуют.</w:t>
      </w:r>
      <w:bookmarkStart w:id="4" w:name="P90"/>
      <w:bookmarkEnd w:id="4"/>
    </w:p>
    <w:p w:rsidR="006B0F34" w:rsidRPr="00A16A94" w:rsidRDefault="006B0F34" w:rsidP="006B0F34">
      <w:pPr>
        <w:ind w:firstLine="851"/>
        <w:jc w:val="both"/>
        <w:rPr>
          <w:color w:val="000000" w:themeColor="text1"/>
          <w:szCs w:val="24"/>
        </w:rPr>
      </w:pPr>
      <w:r w:rsidRPr="00A16A94">
        <w:rPr>
          <w:b/>
          <w:bCs/>
          <w:color w:val="000000" w:themeColor="text1"/>
          <w:szCs w:val="24"/>
        </w:rPr>
        <w:t>2.9.2.</w:t>
      </w:r>
      <w:r w:rsidRPr="00A16A94">
        <w:rPr>
          <w:color w:val="000000" w:themeColor="text1"/>
          <w:szCs w:val="24"/>
        </w:rPr>
        <w:t xml:space="preserve"> Основаниями для отказа в предоставлении муниципальной услуги являются:</w:t>
      </w:r>
    </w:p>
    <w:p w:rsidR="006B0F34" w:rsidRPr="00A16A94" w:rsidRDefault="006B0F34" w:rsidP="006B0F34">
      <w:pPr>
        <w:ind w:firstLine="851"/>
        <w:jc w:val="both"/>
        <w:rPr>
          <w:color w:val="000000" w:themeColor="text1"/>
          <w:szCs w:val="24"/>
        </w:rPr>
      </w:pPr>
      <w:r w:rsidRPr="00A16A94">
        <w:rPr>
          <w:color w:val="000000" w:themeColor="text1"/>
          <w:szCs w:val="24"/>
        </w:rPr>
        <w:t>- Отсутствие свободных мест в учреждении;</w:t>
      </w:r>
    </w:p>
    <w:p w:rsidR="006B0F34" w:rsidRPr="00A16A94" w:rsidRDefault="006B0F34" w:rsidP="006B0F34">
      <w:pPr>
        <w:ind w:firstLine="851"/>
        <w:jc w:val="both"/>
        <w:rPr>
          <w:color w:val="000000" w:themeColor="text1"/>
          <w:szCs w:val="24"/>
        </w:rPr>
      </w:pPr>
      <w:r w:rsidRPr="00A16A94">
        <w:rPr>
          <w:color w:val="000000" w:themeColor="text1"/>
          <w:szCs w:val="24"/>
        </w:rPr>
        <w:t>- Непредставление либо неполное представление документов, указанных в пункте 2.6 регламента;</w:t>
      </w:r>
    </w:p>
    <w:p w:rsidR="00F51ED9" w:rsidRPr="00A16A94" w:rsidRDefault="006B0F34" w:rsidP="00F51ED9">
      <w:pPr>
        <w:ind w:firstLine="851"/>
        <w:jc w:val="both"/>
        <w:rPr>
          <w:color w:val="000000" w:themeColor="text1"/>
          <w:szCs w:val="24"/>
        </w:rPr>
      </w:pPr>
      <w:r w:rsidRPr="00A16A94">
        <w:rPr>
          <w:color w:val="000000" w:themeColor="text1"/>
          <w:szCs w:val="24"/>
        </w:rPr>
        <w:t>- Обращение за предоставлением муниципальной услуги заявителя, не являющегося родителем (законным представителем) ребенка без надлежаще оформленной доверенности.</w:t>
      </w:r>
    </w:p>
    <w:p w:rsidR="00F51ED9" w:rsidRPr="00A16A94" w:rsidRDefault="006B0F34" w:rsidP="00F51ED9">
      <w:pPr>
        <w:ind w:firstLine="851"/>
        <w:jc w:val="both"/>
        <w:rPr>
          <w:color w:val="000000" w:themeColor="text1"/>
          <w:szCs w:val="24"/>
        </w:rPr>
      </w:pPr>
      <w:r w:rsidRPr="00A16A94">
        <w:rPr>
          <w:b/>
          <w:bCs/>
          <w:color w:val="000000" w:themeColor="text1"/>
          <w:szCs w:val="24"/>
        </w:rPr>
        <w:t>2.9.3.</w:t>
      </w:r>
      <w:r w:rsidRPr="00A16A94">
        <w:rPr>
          <w:color w:val="000000" w:themeColor="text1"/>
          <w:szCs w:val="24"/>
        </w:rPr>
        <w:t xml:space="preserve"> В случае отказа в предоставлении муниципальной услуги органы, предоставляющие указанные услуги, обязаны:</w:t>
      </w:r>
    </w:p>
    <w:p w:rsidR="00F51ED9" w:rsidRPr="00A16A94" w:rsidRDefault="00F51ED9" w:rsidP="00F51ED9">
      <w:pPr>
        <w:ind w:firstLine="851"/>
        <w:jc w:val="both"/>
        <w:rPr>
          <w:color w:val="000000" w:themeColor="text1"/>
          <w:szCs w:val="24"/>
        </w:rPr>
      </w:pPr>
      <w:r w:rsidRPr="00A16A94">
        <w:rPr>
          <w:color w:val="000000" w:themeColor="text1"/>
          <w:szCs w:val="24"/>
        </w:rPr>
        <w:t xml:space="preserve">- </w:t>
      </w:r>
      <w:r w:rsidR="006B0F34" w:rsidRPr="00A16A94">
        <w:rPr>
          <w:color w:val="000000" w:themeColor="text1"/>
          <w:szCs w:val="24"/>
        </w:rPr>
        <w:t>Информировать заявителя о причинах отказа в письменной форме</w:t>
      </w:r>
      <w:r w:rsidRPr="00A16A94">
        <w:rPr>
          <w:color w:val="000000" w:themeColor="text1"/>
          <w:szCs w:val="24"/>
        </w:rPr>
        <w:t>;</w:t>
      </w:r>
    </w:p>
    <w:p w:rsidR="00F51ED9" w:rsidRPr="00A16A94" w:rsidRDefault="00F51ED9" w:rsidP="00F51ED9">
      <w:pPr>
        <w:ind w:firstLine="851"/>
        <w:jc w:val="both"/>
        <w:rPr>
          <w:color w:val="000000" w:themeColor="text1"/>
          <w:szCs w:val="24"/>
        </w:rPr>
      </w:pPr>
      <w:r w:rsidRPr="00A16A94">
        <w:rPr>
          <w:color w:val="000000" w:themeColor="text1"/>
          <w:szCs w:val="24"/>
        </w:rPr>
        <w:t xml:space="preserve">- </w:t>
      </w:r>
      <w:r w:rsidR="006B0F34" w:rsidRPr="00A16A94">
        <w:rPr>
          <w:color w:val="000000" w:themeColor="text1"/>
          <w:szCs w:val="24"/>
        </w:rPr>
        <w:t>Указать перечень документов и информации, отсутствие или недостоверность которых послужили причиной отказа</w:t>
      </w:r>
      <w:r w:rsidRPr="00A16A94">
        <w:rPr>
          <w:color w:val="000000" w:themeColor="text1"/>
          <w:szCs w:val="24"/>
        </w:rPr>
        <w:t>;</w:t>
      </w:r>
    </w:p>
    <w:p w:rsidR="00F51ED9" w:rsidRPr="00A16A94" w:rsidRDefault="00F51ED9" w:rsidP="00F51ED9">
      <w:pPr>
        <w:ind w:firstLine="851"/>
        <w:jc w:val="both"/>
        <w:rPr>
          <w:color w:val="000000" w:themeColor="text1"/>
          <w:szCs w:val="24"/>
        </w:rPr>
      </w:pPr>
      <w:r w:rsidRPr="00A16A94">
        <w:rPr>
          <w:color w:val="000000" w:themeColor="text1"/>
          <w:szCs w:val="24"/>
        </w:rPr>
        <w:t xml:space="preserve">- </w:t>
      </w:r>
      <w:r w:rsidR="006B0F34" w:rsidRPr="00A16A94">
        <w:rPr>
          <w:color w:val="000000" w:themeColor="text1"/>
          <w:szCs w:val="24"/>
        </w:rPr>
        <w:t>Предоставить перечень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A16A94">
        <w:rPr>
          <w:color w:val="000000" w:themeColor="text1"/>
          <w:szCs w:val="24"/>
        </w:rPr>
        <w:t>;</w:t>
      </w:r>
    </w:p>
    <w:p w:rsidR="00F51ED9" w:rsidRPr="00A16A94" w:rsidRDefault="00F51ED9" w:rsidP="00F51ED9">
      <w:pPr>
        <w:ind w:firstLine="851"/>
        <w:jc w:val="both"/>
        <w:rPr>
          <w:color w:val="000000" w:themeColor="text1"/>
          <w:szCs w:val="24"/>
        </w:rPr>
      </w:pPr>
      <w:r w:rsidRPr="00A16A94">
        <w:rPr>
          <w:color w:val="000000" w:themeColor="text1"/>
          <w:szCs w:val="24"/>
        </w:rPr>
        <w:t xml:space="preserve">- </w:t>
      </w:r>
      <w:r w:rsidR="006B0F34" w:rsidRPr="00A16A94">
        <w:rPr>
          <w:color w:val="000000" w:themeColor="text1"/>
          <w:szCs w:val="24"/>
        </w:rPr>
        <w:t>Сообщить заявителю о порядке и сроках обжалования принятого решения</w:t>
      </w:r>
      <w:r w:rsidRPr="00A16A94">
        <w:rPr>
          <w:color w:val="000000" w:themeColor="text1"/>
          <w:szCs w:val="24"/>
        </w:rPr>
        <w:t>.</w:t>
      </w:r>
    </w:p>
    <w:p w:rsidR="006B0F34" w:rsidRPr="00A16A94" w:rsidRDefault="006B0F34" w:rsidP="00F51ED9">
      <w:pPr>
        <w:ind w:firstLine="851"/>
        <w:jc w:val="both"/>
        <w:rPr>
          <w:color w:val="000000" w:themeColor="text1"/>
          <w:szCs w:val="24"/>
        </w:rPr>
      </w:pPr>
      <w:r w:rsidRPr="00A16A94">
        <w:rPr>
          <w:b/>
          <w:bCs/>
          <w:color w:val="000000" w:themeColor="text1"/>
          <w:szCs w:val="24"/>
        </w:rPr>
        <w:t>2.9.4.</w:t>
      </w:r>
      <w:r w:rsidRPr="00A16A94">
        <w:rPr>
          <w:color w:val="000000" w:themeColor="text1"/>
          <w:szCs w:val="24"/>
        </w:rPr>
        <w:t xml:space="preserve"> При отказе в предоставлении муниципальной услуги заявителю также предоставляется информация о наличии свободных ме</w:t>
      </w:r>
      <w:proofErr w:type="gramStart"/>
      <w:r w:rsidRPr="00A16A94">
        <w:rPr>
          <w:color w:val="000000" w:themeColor="text1"/>
          <w:szCs w:val="24"/>
        </w:rPr>
        <w:t>ст в др</w:t>
      </w:r>
      <w:proofErr w:type="gramEnd"/>
      <w:r w:rsidRPr="00A16A94">
        <w:rPr>
          <w:color w:val="000000" w:themeColor="text1"/>
          <w:szCs w:val="24"/>
        </w:rPr>
        <w:t>угих образовательных учреждениях Локнянского муниципального округа.</w:t>
      </w:r>
    </w:p>
    <w:p w:rsidR="001160EB" w:rsidRDefault="001160EB">
      <w:pPr>
        <w:tabs>
          <w:tab w:val="left" w:pos="540"/>
        </w:tabs>
        <w:jc w:val="both"/>
        <w:rPr>
          <w:b/>
        </w:rPr>
      </w:pPr>
    </w:p>
    <w:p w:rsidR="001160EB" w:rsidRDefault="007C6A56" w:rsidP="00156ED4">
      <w:pPr>
        <w:tabs>
          <w:tab w:val="left" w:pos="540"/>
        </w:tabs>
        <w:jc w:val="center"/>
      </w:pPr>
      <w:r>
        <w:rPr>
          <w:b/>
        </w:rPr>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Псковской области, муниципальными правовыми актами</w:t>
      </w:r>
      <w:r>
        <w:t>.</w:t>
      </w:r>
    </w:p>
    <w:p w:rsidR="001160EB" w:rsidRDefault="007C6A56" w:rsidP="00156ED4">
      <w:pPr>
        <w:tabs>
          <w:tab w:val="left" w:pos="851"/>
        </w:tabs>
        <w:jc w:val="both"/>
        <w:rPr>
          <w:b/>
        </w:rPr>
      </w:pPr>
      <w:r>
        <w:tab/>
        <w:t xml:space="preserve">Муниципальная услуга предоставляется бесплатно. </w:t>
      </w:r>
    </w:p>
    <w:p w:rsidR="001160EB" w:rsidRDefault="001160EB">
      <w:pPr>
        <w:tabs>
          <w:tab w:val="left" w:pos="540"/>
        </w:tabs>
        <w:jc w:val="both"/>
        <w:rPr>
          <w:b/>
        </w:rPr>
      </w:pPr>
    </w:p>
    <w:p w:rsidR="001160EB" w:rsidRDefault="007C6A56" w:rsidP="00156ED4">
      <w:pPr>
        <w:tabs>
          <w:tab w:val="left" w:pos="540"/>
        </w:tabs>
        <w:jc w:val="center"/>
      </w:pPr>
      <w:r>
        <w:rPr>
          <w:b/>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D0D57" w:rsidRPr="00AD0D57" w:rsidRDefault="00AD0D57" w:rsidP="00156ED4">
      <w:pPr>
        <w:pStyle w:val="a9"/>
        <w:spacing w:after="0"/>
        <w:ind w:firstLine="851"/>
        <w:jc w:val="both"/>
        <w:rPr>
          <w:szCs w:val="24"/>
        </w:rPr>
      </w:pPr>
      <w:r w:rsidRPr="00AD0D57">
        <w:rPr>
          <w:b/>
        </w:rPr>
        <w:t>2</w:t>
      </w:r>
      <w:r w:rsidRPr="00AD0D57">
        <w:rPr>
          <w:b/>
          <w:szCs w:val="24"/>
        </w:rPr>
        <w:t>.11.1.</w:t>
      </w:r>
      <w:r w:rsidRPr="00AD0D57">
        <w:rPr>
          <w:szCs w:val="24"/>
        </w:rPr>
        <w:t xml:space="preserve"> Время ожидания в очереди при подаче заявления о предоставлении муниципальной услуги не должно превышать 15 минут.</w:t>
      </w:r>
    </w:p>
    <w:p w:rsidR="00AD0D57" w:rsidRPr="00AD0D57" w:rsidRDefault="00AD0D57" w:rsidP="00156ED4">
      <w:pPr>
        <w:pStyle w:val="a9"/>
        <w:spacing w:after="0"/>
        <w:ind w:firstLine="851"/>
        <w:jc w:val="both"/>
        <w:rPr>
          <w:szCs w:val="24"/>
        </w:rPr>
      </w:pPr>
      <w:r w:rsidRPr="00AD0D57">
        <w:rPr>
          <w:b/>
          <w:szCs w:val="24"/>
        </w:rPr>
        <w:t>2.11.2.</w:t>
      </w:r>
      <w:r w:rsidRPr="00AD0D57">
        <w:rPr>
          <w:szCs w:val="24"/>
        </w:rPr>
        <w:t xml:space="preserve"> Время ожидания в очереди при получении результата муниципальной услуги не должно превышать 15 минут.</w:t>
      </w:r>
    </w:p>
    <w:p w:rsidR="001160EB" w:rsidRDefault="001160EB">
      <w:pPr>
        <w:tabs>
          <w:tab w:val="left" w:pos="540"/>
        </w:tabs>
        <w:jc w:val="both"/>
        <w:rPr>
          <w:b/>
        </w:rPr>
      </w:pPr>
    </w:p>
    <w:p w:rsidR="001160EB" w:rsidRDefault="007C6A56" w:rsidP="00156ED4">
      <w:pPr>
        <w:tabs>
          <w:tab w:val="left" w:pos="540"/>
        </w:tabs>
        <w:jc w:val="center"/>
      </w:pPr>
      <w:r>
        <w:rPr>
          <w:b/>
        </w:rPr>
        <w:t>2.12. Срок регистрации запроса заявителя о предоставлении муниципальной услуги</w:t>
      </w:r>
    </w:p>
    <w:p w:rsidR="00AD0D57" w:rsidRPr="00156ED4" w:rsidRDefault="00AD0D57" w:rsidP="00156ED4">
      <w:pPr>
        <w:pStyle w:val="a9"/>
        <w:spacing w:after="0"/>
        <w:ind w:firstLine="851"/>
        <w:jc w:val="both"/>
        <w:rPr>
          <w:szCs w:val="24"/>
        </w:rPr>
      </w:pPr>
      <w:r>
        <w:rPr>
          <w:szCs w:val="24"/>
        </w:rPr>
        <w:t xml:space="preserve">  </w:t>
      </w:r>
      <w:r w:rsidRPr="00AD0D57">
        <w:rPr>
          <w:b/>
          <w:szCs w:val="24"/>
        </w:rPr>
        <w:t xml:space="preserve">2.12.1. </w:t>
      </w:r>
      <w:r w:rsidRPr="00AD0D57">
        <w:rPr>
          <w:szCs w:val="24"/>
        </w:rPr>
        <w:t>При поступлении заявления в образовательную организацию в электронной форме, посредством почтового отправления в рабочие дни в пределах графика работы</w:t>
      </w:r>
      <w:r w:rsidRPr="00AD0D57">
        <w:rPr>
          <w:rFonts w:eastAsia="Calibri"/>
          <w:szCs w:val="24"/>
        </w:rPr>
        <w:t xml:space="preserve"> образовательных организаций</w:t>
      </w:r>
      <w:r w:rsidRPr="00AD0D57">
        <w:rPr>
          <w:szCs w:val="24"/>
        </w:rPr>
        <w:t xml:space="preserve"> - в день его поступления, в выходные или праздничные дни, а также вне графика работы – в первый рабочий день, следующий за днем его поступления.</w:t>
      </w:r>
    </w:p>
    <w:p w:rsidR="00156ED4" w:rsidRDefault="00B07013" w:rsidP="00156ED4">
      <w:pPr>
        <w:ind w:firstLine="851"/>
        <w:jc w:val="both"/>
        <w:rPr>
          <w:szCs w:val="24"/>
        </w:rPr>
      </w:pPr>
      <w:r>
        <w:rPr>
          <w:szCs w:val="24"/>
        </w:rPr>
        <w:t xml:space="preserve">  </w:t>
      </w:r>
      <w:r w:rsidRPr="00B07013">
        <w:rPr>
          <w:b/>
          <w:color w:val="auto"/>
          <w:szCs w:val="24"/>
        </w:rPr>
        <w:t xml:space="preserve">2.12.2. </w:t>
      </w:r>
      <w:r w:rsidRPr="00B07013">
        <w:rPr>
          <w:szCs w:val="24"/>
        </w:rPr>
        <w:t>При личном обращении заявителя с заявлением и документами для предоставления в отношении него муниципальной услуги регистрация заявления и документов производится в присутствии заявителя в срок, который не должен превышать 15 минут.</w:t>
      </w:r>
      <w:r>
        <w:rPr>
          <w:szCs w:val="24"/>
        </w:rPr>
        <w:t xml:space="preserve"> </w:t>
      </w:r>
      <w:r w:rsidR="007C6A56">
        <w:t>Заявителю, подавшему документы о зачислении в учреждение, выдается расписка о получении документов с указанием даты поступления и их перечня.</w:t>
      </w:r>
    </w:p>
    <w:p w:rsidR="001160EB" w:rsidRPr="00156ED4" w:rsidRDefault="007C6A56" w:rsidP="00156ED4">
      <w:pPr>
        <w:ind w:firstLine="851"/>
        <w:jc w:val="both"/>
        <w:rPr>
          <w:szCs w:val="24"/>
        </w:rPr>
      </w:pPr>
      <w:r>
        <w:t>Датой принятия к рассмотрению заявления о зачислении в учреждение и прилагаемых документов считается дата регистрации в журнале регистрации поступивших заявлений.</w:t>
      </w:r>
    </w:p>
    <w:p w:rsidR="001160EB" w:rsidRDefault="007C6A56" w:rsidP="00EA7F0C">
      <w:pPr>
        <w:tabs>
          <w:tab w:val="left" w:pos="540"/>
        </w:tabs>
        <w:jc w:val="center"/>
        <w:rPr>
          <w:b/>
        </w:rPr>
      </w:pPr>
      <w:r>
        <w:rPr>
          <w:rFonts w:ascii="Arial" w:hAnsi="Arial"/>
        </w:rPr>
        <w:lastRenderedPageBreak/>
        <w:br/>
      </w:r>
      <w:r>
        <w:rPr>
          <w:b/>
        </w:rPr>
        <w:t>2.13.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w:t>
      </w:r>
      <w:r w:rsidR="00EA7F0C">
        <w:rPr>
          <w:b/>
        </w:rPr>
        <w:t>ния каждой муниципальной услуги</w:t>
      </w:r>
    </w:p>
    <w:p w:rsidR="00071E5B" w:rsidRPr="00071E5B" w:rsidRDefault="00071E5B" w:rsidP="00071E5B">
      <w:pPr>
        <w:pStyle w:val="Standard"/>
        <w:ind w:firstLine="709"/>
        <w:jc w:val="both"/>
        <w:rPr>
          <w:rFonts w:cs="Times New Roman"/>
        </w:rPr>
      </w:pPr>
      <w:r w:rsidRPr="00071E5B">
        <w:rPr>
          <w:rFonts w:cs="Times New Roman"/>
        </w:rPr>
        <w:t>Местоположение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71E5B" w:rsidRPr="00071E5B" w:rsidRDefault="00071E5B" w:rsidP="00071E5B">
      <w:pPr>
        <w:pStyle w:val="Standard"/>
        <w:ind w:firstLine="709"/>
        <w:jc w:val="both"/>
        <w:rPr>
          <w:rFonts w:cs="Times New Roman"/>
        </w:rPr>
      </w:pPr>
      <w:r w:rsidRPr="00071E5B">
        <w:rPr>
          <w:rFonts w:cs="Times New Roman"/>
        </w:rPr>
        <w:t xml:space="preserve">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071E5B" w:rsidRPr="00071E5B" w:rsidRDefault="00071E5B" w:rsidP="00071E5B">
      <w:pPr>
        <w:pStyle w:val="Standard"/>
        <w:ind w:firstLine="709"/>
        <w:jc w:val="both"/>
        <w:rPr>
          <w:rFonts w:cs="Times New Roman"/>
        </w:rPr>
      </w:pPr>
      <w:r w:rsidRPr="00071E5B">
        <w:rPr>
          <w:rFonts w:cs="Times New Roman"/>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r:id="rId21" w:history="1">
        <w:r w:rsidRPr="00071E5B">
          <w:rPr>
            <w:rStyle w:val="af1"/>
            <w:rFonts w:cs="Times New Roman"/>
          </w:rPr>
          <w:t>части девятой статьи 15</w:t>
        </w:r>
      </w:hyperlink>
      <w:r w:rsidRPr="00071E5B">
        <w:rPr>
          <w:rFonts w:cs="Times New Roman"/>
        </w:rPr>
        <w:t xml:space="preserve"> Федерального закона "О социальной защите инвалидов в Российской Федерации":</w:t>
      </w:r>
    </w:p>
    <w:p w:rsidR="00071E5B" w:rsidRPr="00071E5B" w:rsidRDefault="00071E5B" w:rsidP="00071E5B">
      <w:pPr>
        <w:pStyle w:val="Standard"/>
        <w:ind w:firstLine="709"/>
        <w:jc w:val="both"/>
        <w:rPr>
          <w:rFonts w:cs="Times New Roman"/>
        </w:rPr>
      </w:pPr>
      <w:r w:rsidRPr="00071E5B">
        <w:rPr>
          <w:rFonts w:cs="Times New Roman"/>
        </w:rPr>
        <w:t>а) граждане, имеющие ограничение способности к самостоятельному передвижению любой степени выраженности (1, 2 или 3 степени);</w:t>
      </w:r>
    </w:p>
    <w:p w:rsidR="00071E5B" w:rsidRPr="00071E5B" w:rsidRDefault="00071E5B" w:rsidP="00071E5B">
      <w:pPr>
        <w:pStyle w:val="Standard"/>
        <w:ind w:firstLine="709"/>
        <w:jc w:val="both"/>
        <w:rPr>
          <w:rFonts w:cs="Times New Roman"/>
        </w:rPr>
      </w:pPr>
      <w:r w:rsidRPr="00071E5B">
        <w:rPr>
          <w:rFonts w:cs="Times New Roman"/>
        </w:rPr>
        <w:t>б) граждане, получившие до вступления в силу настоящего постановления в федеральном учреждении медико-социальной экспертизы опознавательный знак "Инвалид" для индивидуального использования и пользующиеся правом на бесплатное использование мест для парковки транспортных средств.</w:t>
      </w:r>
    </w:p>
    <w:p w:rsidR="00071E5B" w:rsidRPr="00071E5B" w:rsidRDefault="00071E5B" w:rsidP="00071E5B">
      <w:pPr>
        <w:pStyle w:val="Standard"/>
        <w:ind w:firstLine="709"/>
        <w:jc w:val="both"/>
        <w:rPr>
          <w:rFonts w:cs="Times New Roman"/>
        </w:rPr>
      </w:pPr>
      <w:r w:rsidRPr="00071E5B">
        <w:rPr>
          <w:rFonts w:cs="Times New Roman"/>
        </w:rPr>
        <w:t>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071E5B" w:rsidRPr="00071E5B" w:rsidRDefault="00071E5B" w:rsidP="00071E5B">
      <w:pPr>
        <w:pStyle w:val="Standard"/>
        <w:ind w:firstLine="709"/>
        <w:jc w:val="both"/>
        <w:rPr>
          <w:rFonts w:cs="Times New Roman"/>
        </w:rPr>
      </w:pPr>
      <w:r w:rsidRPr="00071E5B">
        <w:rPr>
          <w:rFonts w:cs="Times New Roman"/>
        </w:rPr>
        <w:t xml:space="preserve">Места для парковки автотранспортных средств инвалидов не должны занимать иные транспортные средства, за исключением случаев, предусмотренных </w:t>
      </w:r>
      <w:hyperlink r:id="rId22" w:history="1">
        <w:r w:rsidRPr="00071E5B">
          <w:rPr>
            <w:rStyle w:val="af1"/>
            <w:rFonts w:cs="Times New Roman"/>
          </w:rPr>
          <w:t>правилами</w:t>
        </w:r>
      </w:hyperlink>
      <w:r w:rsidRPr="00071E5B">
        <w:rPr>
          <w:rFonts w:cs="Times New Roman"/>
        </w:rPr>
        <w:t xml:space="preserve"> дорожного движения.</w:t>
      </w:r>
    </w:p>
    <w:p w:rsidR="00071E5B" w:rsidRPr="00071E5B" w:rsidRDefault="00071E5B" w:rsidP="00071E5B">
      <w:pPr>
        <w:pStyle w:val="Standard"/>
        <w:ind w:firstLine="709"/>
        <w:jc w:val="both"/>
        <w:rPr>
          <w:rFonts w:cs="Times New Roman"/>
        </w:rPr>
      </w:pPr>
      <w:r w:rsidRPr="00071E5B">
        <w:rPr>
          <w:rFonts w:cs="Times New Roman"/>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71E5B" w:rsidRPr="00071E5B" w:rsidRDefault="00071E5B" w:rsidP="00071E5B">
      <w:pPr>
        <w:tabs>
          <w:tab w:val="num" w:pos="709"/>
        </w:tabs>
        <w:ind w:firstLine="709"/>
        <w:jc w:val="both"/>
        <w:rPr>
          <w:szCs w:val="24"/>
        </w:rPr>
      </w:pPr>
      <w:r w:rsidRPr="00071E5B">
        <w:rPr>
          <w:szCs w:val="24"/>
        </w:rPr>
        <w:t xml:space="preserve">Помещения, в которых предоставляется </w:t>
      </w:r>
      <w:r w:rsidRPr="00071E5B">
        <w:rPr>
          <w:iCs/>
          <w:szCs w:val="24"/>
        </w:rPr>
        <w:t>муниципальная</w:t>
      </w:r>
      <w:r w:rsidRPr="00071E5B">
        <w:rPr>
          <w:szCs w:val="24"/>
        </w:rPr>
        <w:t xml:space="preserve"> услуга, места ожидания и прием заявителей должны соответствовать требованиям удобства, комфорта и безопасности.</w:t>
      </w:r>
    </w:p>
    <w:p w:rsidR="00071E5B" w:rsidRPr="00071E5B" w:rsidRDefault="00071E5B" w:rsidP="00071E5B">
      <w:pPr>
        <w:spacing w:after="160"/>
        <w:ind w:firstLine="709"/>
        <w:contextualSpacing/>
        <w:jc w:val="both"/>
        <w:rPr>
          <w:szCs w:val="24"/>
        </w:rPr>
      </w:pPr>
      <w:r w:rsidRPr="00071E5B">
        <w:rPr>
          <w:szCs w:val="24"/>
        </w:rPr>
        <w:t>Помещения, в которых предоставляется муниципальная услуга, оснащаются:</w:t>
      </w:r>
    </w:p>
    <w:p w:rsidR="00071E5B" w:rsidRPr="00071E5B" w:rsidRDefault="00071E5B" w:rsidP="00071E5B">
      <w:pPr>
        <w:spacing w:after="160"/>
        <w:ind w:firstLine="709"/>
        <w:contextualSpacing/>
        <w:jc w:val="both"/>
        <w:rPr>
          <w:szCs w:val="24"/>
        </w:rPr>
      </w:pPr>
      <w:r w:rsidRPr="00071E5B">
        <w:rPr>
          <w:szCs w:val="24"/>
        </w:rPr>
        <w:t>– противопожарной системой и средствами пожаротушения;</w:t>
      </w:r>
    </w:p>
    <w:p w:rsidR="00071E5B" w:rsidRPr="00071E5B" w:rsidRDefault="00071E5B" w:rsidP="00071E5B">
      <w:pPr>
        <w:spacing w:after="160"/>
        <w:ind w:firstLine="709"/>
        <w:contextualSpacing/>
        <w:jc w:val="both"/>
        <w:rPr>
          <w:szCs w:val="24"/>
        </w:rPr>
      </w:pPr>
      <w:r w:rsidRPr="00071E5B">
        <w:rPr>
          <w:szCs w:val="24"/>
        </w:rPr>
        <w:t>– системой оповещения о возникновении чрезвычайной ситуации;</w:t>
      </w:r>
    </w:p>
    <w:p w:rsidR="00071E5B" w:rsidRPr="00071E5B" w:rsidRDefault="00071E5B" w:rsidP="00071E5B">
      <w:pPr>
        <w:spacing w:after="160"/>
        <w:ind w:firstLine="709"/>
        <w:contextualSpacing/>
        <w:jc w:val="both"/>
        <w:rPr>
          <w:szCs w:val="24"/>
        </w:rPr>
      </w:pPr>
      <w:r w:rsidRPr="00071E5B">
        <w:rPr>
          <w:szCs w:val="24"/>
        </w:rPr>
        <w:t>– средствами оказания первой медицинской помощи;</w:t>
      </w:r>
    </w:p>
    <w:p w:rsidR="00071E5B" w:rsidRPr="00071E5B" w:rsidRDefault="00071E5B" w:rsidP="00071E5B">
      <w:pPr>
        <w:spacing w:after="160"/>
        <w:ind w:firstLine="709"/>
        <w:contextualSpacing/>
        <w:jc w:val="both"/>
        <w:rPr>
          <w:szCs w:val="24"/>
        </w:rPr>
      </w:pPr>
      <w:r w:rsidRPr="00071E5B">
        <w:rPr>
          <w:szCs w:val="24"/>
        </w:rPr>
        <w:t>– туалетными комнатами для посетителей.</w:t>
      </w:r>
    </w:p>
    <w:p w:rsidR="00071E5B" w:rsidRPr="00071E5B" w:rsidRDefault="00071E5B" w:rsidP="00071E5B">
      <w:pPr>
        <w:spacing w:after="160"/>
        <w:ind w:firstLine="709"/>
        <w:contextualSpacing/>
        <w:jc w:val="both"/>
        <w:rPr>
          <w:szCs w:val="24"/>
        </w:rPr>
      </w:pPr>
      <w:r w:rsidRPr="00071E5B">
        <w:rPr>
          <w:szCs w:val="24"/>
        </w:rPr>
        <w:t>Места для заполнения заявлений оборудуются стульями, столами (стойками), бланками заявлений, письменными принадлежностями.</w:t>
      </w:r>
    </w:p>
    <w:p w:rsidR="00071E5B" w:rsidRPr="00071E5B" w:rsidRDefault="00071E5B" w:rsidP="00071E5B">
      <w:pPr>
        <w:spacing w:after="160"/>
        <w:ind w:firstLine="709"/>
        <w:contextualSpacing/>
        <w:jc w:val="both"/>
        <w:rPr>
          <w:szCs w:val="24"/>
        </w:rPr>
      </w:pPr>
      <w:r w:rsidRPr="00071E5B">
        <w:rPr>
          <w:szCs w:val="24"/>
        </w:rPr>
        <w:t>Места приема заявителей оборудуются информационными табличками (вывесками) с указанием следующей информации:</w:t>
      </w:r>
    </w:p>
    <w:p w:rsidR="00071E5B" w:rsidRPr="00071E5B" w:rsidRDefault="00071E5B" w:rsidP="00071E5B">
      <w:pPr>
        <w:spacing w:after="160"/>
        <w:ind w:firstLine="709"/>
        <w:contextualSpacing/>
        <w:jc w:val="both"/>
        <w:rPr>
          <w:szCs w:val="24"/>
        </w:rPr>
      </w:pPr>
      <w:r w:rsidRPr="00071E5B">
        <w:rPr>
          <w:szCs w:val="24"/>
        </w:rPr>
        <w:t>– номера кабинета и наименования отдела;</w:t>
      </w:r>
    </w:p>
    <w:p w:rsidR="00071E5B" w:rsidRPr="00071E5B" w:rsidRDefault="00071E5B" w:rsidP="00071E5B">
      <w:pPr>
        <w:spacing w:after="160"/>
        <w:ind w:firstLine="709"/>
        <w:contextualSpacing/>
        <w:jc w:val="both"/>
        <w:rPr>
          <w:szCs w:val="24"/>
        </w:rPr>
      </w:pPr>
      <w:r w:rsidRPr="00071E5B">
        <w:rPr>
          <w:szCs w:val="24"/>
        </w:rPr>
        <w:t>– фамилии, имени и отчества (последнее – при наличии), должности ответственного лица за прием документов.</w:t>
      </w:r>
    </w:p>
    <w:p w:rsidR="00071E5B" w:rsidRPr="00071E5B" w:rsidRDefault="00071E5B" w:rsidP="00071E5B">
      <w:pPr>
        <w:spacing w:after="160"/>
        <w:ind w:firstLine="709"/>
        <w:contextualSpacing/>
        <w:jc w:val="both"/>
        <w:rPr>
          <w:szCs w:val="24"/>
        </w:rPr>
      </w:pPr>
      <w:r w:rsidRPr="00071E5B">
        <w:rPr>
          <w:szCs w:val="24"/>
        </w:rPr>
        <w:t>Рабочее место каждого ответственного за прием документов сотрудника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71E5B" w:rsidRPr="00071E5B" w:rsidRDefault="00071E5B" w:rsidP="00071E5B">
      <w:pPr>
        <w:spacing w:after="160"/>
        <w:ind w:firstLine="709"/>
        <w:contextualSpacing/>
        <w:jc w:val="both"/>
        <w:rPr>
          <w:szCs w:val="24"/>
        </w:rPr>
      </w:pPr>
      <w:r w:rsidRPr="00071E5B">
        <w:rPr>
          <w:szCs w:val="24"/>
        </w:rPr>
        <w:t>При предоставлении муниципальной услуги инвалидам обеспечиваются:</w:t>
      </w:r>
    </w:p>
    <w:p w:rsidR="00071E5B" w:rsidRPr="00071E5B" w:rsidRDefault="00071E5B" w:rsidP="00071E5B">
      <w:pPr>
        <w:spacing w:after="160"/>
        <w:ind w:firstLine="709"/>
        <w:contextualSpacing/>
        <w:jc w:val="both"/>
        <w:rPr>
          <w:szCs w:val="24"/>
        </w:rPr>
      </w:pPr>
      <w:r w:rsidRPr="00071E5B">
        <w:rPr>
          <w:szCs w:val="24"/>
        </w:rPr>
        <w:lastRenderedPageBreak/>
        <w:t>– возможность беспрепятственного доступа к объекту (зданию, помещению), в котором предоставляется муниципальная услуга;</w:t>
      </w:r>
    </w:p>
    <w:p w:rsidR="00071E5B" w:rsidRPr="00071E5B" w:rsidRDefault="00071E5B" w:rsidP="00071E5B">
      <w:pPr>
        <w:spacing w:after="160"/>
        <w:ind w:firstLine="709"/>
        <w:contextualSpacing/>
        <w:jc w:val="both"/>
        <w:rPr>
          <w:szCs w:val="24"/>
        </w:rPr>
      </w:pPr>
      <w:r w:rsidRPr="00071E5B">
        <w:rPr>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71E5B" w:rsidRPr="00071E5B" w:rsidRDefault="00071E5B" w:rsidP="00071E5B">
      <w:pPr>
        <w:spacing w:after="160"/>
        <w:ind w:firstLine="709"/>
        <w:contextualSpacing/>
        <w:jc w:val="both"/>
        <w:rPr>
          <w:szCs w:val="24"/>
        </w:rPr>
      </w:pPr>
      <w:r w:rsidRPr="00071E5B">
        <w:rPr>
          <w:szCs w:val="24"/>
        </w:rPr>
        <w:t xml:space="preserve"> – сопровождение инвалидов, имеющих стойкие расстройства функции зрения и самостоятельного передвижения;</w:t>
      </w:r>
    </w:p>
    <w:p w:rsidR="00071E5B" w:rsidRPr="00071E5B" w:rsidRDefault="00071E5B" w:rsidP="00071E5B">
      <w:pPr>
        <w:spacing w:after="160"/>
        <w:ind w:firstLine="709"/>
        <w:contextualSpacing/>
        <w:jc w:val="both"/>
        <w:rPr>
          <w:szCs w:val="24"/>
        </w:rPr>
      </w:pPr>
      <w:r w:rsidRPr="00071E5B">
        <w:rPr>
          <w:szCs w:val="24"/>
        </w:rPr>
        <w:t xml:space="preserve"> –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071E5B" w:rsidRPr="00071E5B" w:rsidRDefault="00071E5B" w:rsidP="00071E5B">
      <w:pPr>
        <w:spacing w:after="160"/>
        <w:ind w:firstLine="709"/>
        <w:contextualSpacing/>
        <w:jc w:val="both"/>
        <w:rPr>
          <w:szCs w:val="24"/>
        </w:rPr>
      </w:pPr>
      <w:r w:rsidRPr="00071E5B">
        <w:rPr>
          <w:szCs w:val="24"/>
        </w:rPr>
        <w:t>– дублирование необходимой для инвалидов звуковой или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71E5B" w:rsidRPr="00071E5B" w:rsidRDefault="00071E5B" w:rsidP="00071E5B">
      <w:pPr>
        <w:spacing w:after="160"/>
        <w:ind w:firstLine="709"/>
        <w:contextualSpacing/>
        <w:jc w:val="both"/>
        <w:rPr>
          <w:szCs w:val="24"/>
        </w:rPr>
      </w:pPr>
      <w:r w:rsidRPr="00071E5B">
        <w:rPr>
          <w:szCs w:val="24"/>
        </w:rPr>
        <w:t xml:space="preserve">– допуск </w:t>
      </w:r>
      <w:proofErr w:type="spellStart"/>
      <w:r w:rsidRPr="00071E5B">
        <w:rPr>
          <w:szCs w:val="24"/>
        </w:rPr>
        <w:t>сурдопереводчика</w:t>
      </w:r>
      <w:proofErr w:type="spellEnd"/>
      <w:r w:rsidRPr="00071E5B">
        <w:rPr>
          <w:szCs w:val="24"/>
        </w:rPr>
        <w:t xml:space="preserve"> и </w:t>
      </w:r>
      <w:proofErr w:type="spellStart"/>
      <w:r w:rsidRPr="00071E5B">
        <w:rPr>
          <w:szCs w:val="24"/>
        </w:rPr>
        <w:t>тифлосурдопереводчика</w:t>
      </w:r>
      <w:proofErr w:type="spellEnd"/>
      <w:r w:rsidRPr="00071E5B">
        <w:rPr>
          <w:szCs w:val="24"/>
        </w:rPr>
        <w:t>;</w:t>
      </w:r>
    </w:p>
    <w:p w:rsidR="00071E5B" w:rsidRPr="00071E5B" w:rsidRDefault="00071E5B" w:rsidP="00071E5B">
      <w:pPr>
        <w:spacing w:after="160"/>
        <w:ind w:firstLine="709"/>
        <w:contextualSpacing/>
        <w:jc w:val="both"/>
        <w:rPr>
          <w:szCs w:val="24"/>
        </w:rPr>
      </w:pPr>
      <w:r w:rsidRPr="00071E5B">
        <w:rPr>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071E5B" w:rsidRPr="00071E5B" w:rsidRDefault="00071E5B" w:rsidP="00071E5B">
      <w:pPr>
        <w:spacing w:after="160"/>
        <w:ind w:firstLine="709"/>
        <w:contextualSpacing/>
        <w:jc w:val="both"/>
        <w:rPr>
          <w:szCs w:val="24"/>
        </w:rPr>
      </w:pPr>
      <w:r w:rsidRPr="00071E5B">
        <w:rPr>
          <w:szCs w:val="24"/>
        </w:rPr>
        <w:t>– оказание инвалидам помощи в преодолении барьеров, мешающих получению ими муниципальной услуги наравне с другими лицами.</w:t>
      </w:r>
    </w:p>
    <w:p w:rsidR="001160EB" w:rsidRDefault="001160EB">
      <w:pPr>
        <w:pStyle w:val="ConsPlusNormal"/>
        <w:ind w:firstLine="426"/>
        <w:contextualSpacing/>
        <w:jc w:val="both"/>
        <w:rPr>
          <w:rFonts w:ascii="Times New Roman" w:hAnsi="Times New Roman"/>
          <w:sz w:val="24"/>
        </w:rPr>
      </w:pPr>
    </w:p>
    <w:p w:rsidR="001160EB" w:rsidRDefault="00B07013" w:rsidP="00EA7F0C">
      <w:pPr>
        <w:tabs>
          <w:tab w:val="left" w:pos="540"/>
        </w:tabs>
        <w:jc w:val="center"/>
        <w:rPr>
          <w:b/>
          <w:szCs w:val="24"/>
        </w:rPr>
      </w:pPr>
      <w:r w:rsidRPr="00B07013">
        <w:rPr>
          <w:b/>
          <w:szCs w:val="24"/>
        </w:rPr>
        <w:t>2.14</w:t>
      </w:r>
      <w:r w:rsidR="007C6A56" w:rsidRPr="00B07013">
        <w:rPr>
          <w:b/>
          <w:szCs w:val="24"/>
        </w:rPr>
        <w:t>. Показатели доступности и качества муниципальных услуг</w:t>
      </w:r>
    </w:p>
    <w:p w:rsidR="00EA7F0C" w:rsidRPr="00EA7F0C" w:rsidRDefault="00EA7F0C" w:rsidP="00EA7F0C">
      <w:pPr>
        <w:tabs>
          <w:tab w:val="left" w:pos="540"/>
        </w:tabs>
        <w:ind w:firstLine="851"/>
        <w:jc w:val="both"/>
        <w:rPr>
          <w:szCs w:val="24"/>
        </w:rPr>
      </w:pPr>
      <w:r w:rsidRPr="00EA7F0C">
        <w:rPr>
          <w:szCs w:val="24"/>
        </w:rPr>
        <w:t>По</w:t>
      </w:r>
      <w:r>
        <w:rPr>
          <w:szCs w:val="24"/>
        </w:rPr>
        <w:t>казателем доступности качества я</w:t>
      </w:r>
      <w:r w:rsidRPr="00EA7F0C">
        <w:rPr>
          <w:szCs w:val="24"/>
        </w:rPr>
        <w:t>вляется:</w:t>
      </w:r>
    </w:p>
    <w:p w:rsidR="00EA7F0C" w:rsidRDefault="00B07013" w:rsidP="00EA7F0C">
      <w:pPr>
        <w:ind w:firstLine="851"/>
        <w:jc w:val="both"/>
        <w:rPr>
          <w:szCs w:val="24"/>
        </w:rPr>
      </w:pPr>
      <w:r w:rsidRPr="00B07013">
        <w:rPr>
          <w:szCs w:val="24"/>
        </w:rPr>
        <w:t>а) удовлетворенность заявителей качеством предоставления муниципальной услуги;</w:t>
      </w:r>
    </w:p>
    <w:p w:rsidR="00EA7F0C" w:rsidRDefault="00B07013" w:rsidP="00EA7F0C">
      <w:pPr>
        <w:ind w:firstLine="851"/>
        <w:jc w:val="both"/>
        <w:rPr>
          <w:szCs w:val="24"/>
        </w:rPr>
      </w:pPr>
      <w:r w:rsidRPr="00B07013">
        <w:rPr>
          <w:szCs w:val="24"/>
        </w:rPr>
        <w:t>б) полнота, актуальность и достоверность информации о порядке предоставления муниципальной услуги, в том числе в электронной форме;</w:t>
      </w:r>
    </w:p>
    <w:p w:rsidR="00EA7F0C" w:rsidRDefault="00B07013" w:rsidP="00EA7F0C">
      <w:pPr>
        <w:ind w:firstLine="851"/>
        <w:jc w:val="both"/>
        <w:rPr>
          <w:szCs w:val="24"/>
        </w:rPr>
      </w:pPr>
      <w:r w:rsidRPr="00B07013">
        <w:rPr>
          <w:szCs w:val="24"/>
        </w:rPr>
        <w:t>в) соблюдение сроков предоставления муниципальной услуги;</w:t>
      </w:r>
    </w:p>
    <w:p w:rsidR="00EA7F0C" w:rsidRDefault="00B07013" w:rsidP="00EA7F0C">
      <w:pPr>
        <w:ind w:firstLine="851"/>
        <w:jc w:val="both"/>
        <w:rPr>
          <w:szCs w:val="24"/>
        </w:rPr>
      </w:pPr>
      <w:r w:rsidRPr="00B07013">
        <w:rPr>
          <w:szCs w:val="24"/>
        </w:rPr>
        <w:t>г) удовлетворенность заявителей сроками ожидания в очереди при предоставлении муниципальной услуги;</w:t>
      </w:r>
    </w:p>
    <w:p w:rsidR="00EA7F0C" w:rsidRDefault="00B07013" w:rsidP="00EA7F0C">
      <w:pPr>
        <w:ind w:firstLine="851"/>
        <w:jc w:val="both"/>
        <w:rPr>
          <w:szCs w:val="24"/>
        </w:rPr>
      </w:pPr>
      <w:proofErr w:type="spellStart"/>
      <w:r w:rsidRPr="00B07013">
        <w:rPr>
          <w:szCs w:val="24"/>
        </w:rPr>
        <w:t>д</w:t>
      </w:r>
      <w:proofErr w:type="spellEnd"/>
      <w:r w:rsidRPr="00B07013">
        <w:rPr>
          <w:szCs w:val="24"/>
        </w:rPr>
        <w:t>) отсутствие обоснованных жалоб граждан на нарушение сотрудниками образовательных организаций нормативных правовых актов, регламентирующих предоставление муниципальной услуги;</w:t>
      </w:r>
    </w:p>
    <w:p w:rsidR="00B07013" w:rsidRDefault="00B07013" w:rsidP="00EA7F0C">
      <w:pPr>
        <w:ind w:firstLine="851"/>
        <w:jc w:val="both"/>
        <w:rPr>
          <w:szCs w:val="24"/>
        </w:rPr>
      </w:pPr>
      <w:r w:rsidRPr="00B07013">
        <w:rPr>
          <w:szCs w:val="24"/>
        </w:rPr>
        <w:t>е) минимально возможное количество взаимодействий заявителя с сотрудниками образовательных организаций при предоставлении муниципальной услуги.</w:t>
      </w:r>
    </w:p>
    <w:p w:rsidR="00E10489" w:rsidRPr="00B07013" w:rsidRDefault="00E10489" w:rsidP="00EA7F0C">
      <w:pPr>
        <w:ind w:firstLine="851"/>
        <w:jc w:val="both"/>
        <w:rPr>
          <w:szCs w:val="24"/>
        </w:rPr>
      </w:pPr>
    </w:p>
    <w:p w:rsidR="00B07013" w:rsidRDefault="007C6A56" w:rsidP="00E10489">
      <w:pPr>
        <w:ind w:firstLine="567"/>
        <w:jc w:val="center"/>
        <w:rPr>
          <w:b/>
        </w:rPr>
      </w:pPr>
      <w:r>
        <w:rPr>
          <w:b/>
        </w:rPr>
        <w:t>2.15. Иные требования, в</w:t>
      </w:r>
      <w:r w:rsidR="00B07013">
        <w:rPr>
          <w:b/>
        </w:rPr>
        <w:t xml:space="preserve"> том </w:t>
      </w:r>
      <w:r>
        <w:rPr>
          <w:b/>
        </w:rPr>
        <w:t xml:space="preserve">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10489" w:rsidRDefault="00B07013" w:rsidP="00E10489">
      <w:pPr>
        <w:ind w:firstLine="851"/>
        <w:jc w:val="both"/>
        <w:rPr>
          <w:szCs w:val="24"/>
        </w:rPr>
      </w:pPr>
      <w:r>
        <w:rPr>
          <w:szCs w:val="24"/>
        </w:rPr>
        <w:t>2.15</w:t>
      </w:r>
      <w:r w:rsidRPr="00B07013">
        <w:rPr>
          <w:szCs w:val="24"/>
        </w:rPr>
        <w:t>.</w:t>
      </w:r>
      <w:r>
        <w:rPr>
          <w:szCs w:val="24"/>
        </w:rPr>
        <w:t>1.</w:t>
      </w:r>
      <w:r w:rsidRPr="00B07013">
        <w:rPr>
          <w:szCs w:val="24"/>
        </w:rPr>
        <w:t xml:space="preserve"> Предоставление муниципальной услуги в части обеспечения возможности заявителям подать заявление и документы, указанные в пункте 2.6 регламента, в электронной форме с использованием Портала услуг </w:t>
      </w:r>
      <w:r>
        <w:rPr>
          <w:szCs w:val="24"/>
        </w:rPr>
        <w:t>Псковской</w:t>
      </w:r>
      <w:r w:rsidRPr="00B07013">
        <w:rPr>
          <w:szCs w:val="24"/>
        </w:rPr>
        <w:t xml:space="preserve"> области, Единого портала осуществляется ежедневно в круглосуточном режиме.</w:t>
      </w:r>
    </w:p>
    <w:p w:rsidR="00E10489" w:rsidRDefault="00B07013" w:rsidP="00E10489">
      <w:pPr>
        <w:ind w:firstLine="851"/>
        <w:jc w:val="both"/>
        <w:rPr>
          <w:szCs w:val="24"/>
        </w:rPr>
      </w:pPr>
      <w:r>
        <w:rPr>
          <w:szCs w:val="24"/>
        </w:rPr>
        <w:t>2.15</w:t>
      </w:r>
      <w:r w:rsidRPr="00B07013">
        <w:rPr>
          <w:szCs w:val="24"/>
        </w:rPr>
        <w:t>.</w:t>
      </w:r>
      <w:r>
        <w:rPr>
          <w:szCs w:val="24"/>
        </w:rPr>
        <w:t>2.</w:t>
      </w:r>
      <w:r w:rsidRPr="00B07013">
        <w:rPr>
          <w:szCs w:val="24"/>
        </w:rPr>
        <w:t xml:space="preserve"> Предоставление муниципальной услуги по экстерриториальному принципу не осуществляется.</w:t>
      </w:r>
    </w:p>
    <w:p w:rsidR="00E10489" w:rsidRDefault="00B07013" w:rsidP="00E10489">
      <w:pPr>
        <w:ind w:firstLine="851"/>
        <w:jc w:val="both"/>
        <w:rPr>
          <w:szCs w:val="24"/>
        </w:rPr>
      </w:pPr>
      <w:r>
        <w:rPr>
          <w:szCs w:val="24"/>
        </w:rPr>
        <w:t>2.15</w:t>
      </w:r>
      <w:r w:rsidRPr="00B07013">
        <w:rPr>
          <w:szCs w:val="24"/>
        </w:rPr>
        <w:t>.</w:t>
      </w:r>
      <w:r>
        <w:rPr>
          <w:szCs w:val="24"/>
        </w:rPr>
        <w:t>3.</w:t>
      </w:r>
      <w:r w:rsidRPr="00B07013">
        <w:rPr>
          <w:szCs w:val="24"/>
        </w:rPr>
        <w:t xml:space="preserve"> </w:t>
      </w:r>
      <w:r>
        <w:t>Предоставление муниципальной услуги  в многофункциональных центрах при наличии соглашения</w:t>
      </w:r>
      <w:r w:rsidRPr="00B07013">
        <w:rPr>
          <w:szCs w:val="24"/>
        </w:rPr>
        <w:t>.</w:t>
      </w:r>
    </w:p>
    <w:p w:rsidR="001160EB" w:rsidRPr="00E10489" w:rsidRDefault="00B07013" w:rsidP="00E10489">
      <w:pPr>
        <w:ind w:firstLine="851"/>
        <w:jc w:val="both"/>
        <w:rPr>
          <w:szCs w:val="24"/>
        </w:rPr>
      </w:pPr>
      <w:r>
        <w:rPr>
          <w:szCs w:val="24"/>
        </w:rPr>
        <w:t>2.15</w:t>
      </w:r>
      <w:r w:rsidRPr="00B07013">
        <w:rPr>
          <w:szCs w:val="24"/>
        </w:rPr>
        <w:t>.</w:t>
      </w:r>
      <w:r>
        <w:rPr>
          <w:szCs w:val="24"/>
        </w:rPr>
        <w:t>4.</w:t>
      </w:r>
      <w:r w:rsidRPr="00B07013">
        <w:rPr>
          <w:szCs w:val="24"/>
        </w:rPr>
        <w:t xml:space="preserve"> Муниципальная услуга в упреждающем (</w:t>
      </w:r>
      <w:proofErr w:type="spellStart"/>
      <w:r w:rsidRPr="00B07013">
        <w:rPr>
          <w:szCs w:val="24"/>
        </w:rPr>
        <w:t>проактивном</w:t>
      </w:r>
      <w:proofErr w:type="spellEnd"/>
      <w:r w:rsidRPr="00B07013">
        <w:rPr>
          <w:szCs w:val="24"/>
        </w:rPr>
        <w:t>) режиме не предоставляется.</w:t>
      </w:r>
    </w:p>
    <w:p w:rsidR="001160EB" w:rsidRDefault="001160EB">
      <w:pPr>
        <w:tabs>
          <w:tab w:val="left" w:pos="540"/>
        </w:tabs>
        <w:ind w:firstLine="709"/>
        <w:jc w:val="center"/>
        <w:rPr>
          <w:color w:val="800000"/>
        </w:rPr>
      </w:pPr>
    </w:p>
    <w:p w:rsidR="00BF0B97" w:rsidRPr="00BF0B97" w:rsidRDefault="007C6A56" w:rsidP="00BF0B97">
      <w:pPr>
        <w:jc w:val="center"/>
        <w:rPr>
          <w:b/>
          <w:szCs w:val="24"/>
        </w:rPr>
      </w:pPr>
      <w:r w:rsidRPr="00BF0B97">
        <w:rPr>
          <w:b/>
          <w:szCs w:val="24"/>
        </w:rPr>
        <w:t xml:space="preserve">3. </w:t>
      </w:r>
      <w:r w:rsidR="00BF0B97" w:rsidRPr="00BF0B97">
        <w:rPr>
          <w:b/>
          <w:szCs w:val="24"/>
        </w:rPr>
        <w:t>Состав, последовательность и сроки выполнения</w:t>
      </w:r>
    </w:p>
    <w:p w:rsidR="00BF0B97" w:rsidRPr="00BF0B97" w:rsidRDefault="00BF0B97" w:rsidP="00BF0B97">
      <w:pPr>
        <w:jc w:val="center"/>
        <w:rPr>
          <w:b/>
          <w:szCs w:val="24"/>
        </w:rPr>
      </w:pPr>
      <w:r w:rsidRPr="00BF0B97">
        <w:rPr>
          <w:b/>
          <w:szCs w:val="24"/>
        </w:rPr>
        <w:t xml:space="preserve">административных процедур (действий), требования к порядку их выполнения, </w:t>
      </w:r>
    </w:p>
    <w:p w:rsidR="00BF0B97" w:rsidRPr="00BF0B97" w:rsidRDefault="00BF0B97" w:rsidP="00BF0B97">
      <w:pPr>
        <w:jc w:val="center"/>
        <w:rPr>
          <w:b/>
          <w:szCs w:val="24"/>
        </w:rPr>
      </w:pPr>
      <w:r w:rsidRPr="00BF0B97">
        <w:rPr>
          <w:b/>
          <w:szCs w:val="24"/>
        </w:rPr>
        <w:t xml:space="preserve">в том числе особенности выполнения административных процедур (действий) </w:t>
      </w:r>
    </w:p>
    <w:p w:rsidR="00BF0B97" w:rsidRPr="00BF0B97" w:rsidRDefault="00BF0B97" w:rsidP="00BF0B97">
      <w:pPr>
        <w:jc w:val="center"/>
        <w:rPr>
          <w:b/>
          <w:szCs w:val="24"/>
        </w:rPr>
      </w:pPr>
      <w:r w:rsidRPr="00BF0B97">
        <w:rPr>
          <w:b/>
          <w:szCs w:val="24"/>
        </w:rPr>
        <w:t xml:space="preserve">в электронной форме, а также особенности выполнения административных процедур в многофункциональных центрах </w:t>
      </w:r>
    </w:p>
    <w:p w:rsidR="00BF0B97" w:rsidRPr="00D81FEE" w:rsidRDefault="00BF0B97" w:rsidP="00BF0B97">
      <w:pPr>
        <w:jc w:val="center"/>
        <w:rPr>
          <w:b/>
          <w:sz w:val="27"/>
          <w:szCs w:val="27"/>
        </w:rPr>
      </w:pPr>
    </w:p>
    <w:p w:rsidR="00BF0B97" w:rsidRPr="00D34342" w:rsidRDefault="00D34342" w:rsidP="00E10489">
      <w:pPr>
        <w:jc w:val="center"/>
        <w:rPr>
          <w:b/>
          <w:szCs w:val="24"/>
        </w:rPr>
      </w:pPr>
      <w:r w:rsidRPr="00D34342">
        <w:rPr>
          <w:b/>
          <w:szCs w:val="24"/>
        </w:rPr>
        <w:t xml:space="preserve">3.1. </w:t>
      </w:r>
      <w:r w:rsidR="00BF0B97" w:rsidRPr="00D34342">
        <w:rPr>
          <w:b/>
          <w:szCs w:val="24"/>
        </w:rPr>
        <w:t>Перечень административных процедур</w:t>
      </w:r>
    </w:p>
    <w:p w:rsidR="00E10489" w:rsidRDefault="00BF0B97" w:rsidP="00E10489">
      <w:pPr>
        <w:ind w:firstLine="851"/>
        <w:jc w:val="both"/>
        <w:rPr>
          <w:szCs w:val="24"/>
        </w:rPr>
      </w:pPr>
      <w:r w:rsidRPr="00D34342">
        <w:rPr>
          <w:b/>
          <w:szCs w:val="24"/>
        </w:rPr>
        <w:t>3.1.</w:t>
      </w:r>
      <w:r w:rsidR="00D34342" w:rsidRPr="00D34342">
        <w:rPr>
          <w:b/>
          <w:szCs w:val="24"/>
        </w:rPr>
        <w:t>1.</w:t>
      </w:r>
      <w:r w:rsidRPr="00D34342">
        <w:rPr>
          <w:szCs w:val="24"/>
        </w:rPr>
        <w:t xml:space="preserve"> Предоставление муниципальной услуги включает в себя следующие  административные процедуры:</w:t>
      </w:r>
    </w:p>
    <w:p w:rsidR="00E10489" w:rsidRDefault="00BF0B97" w:rsidP="00E10489">
      <w:pPr>
        <w:ind w:firstLine="851"/>
        <w:jc w:val="both"/>
        <w:rPr>
          <w:szCs w:val="24"/>
        </w:rPr>
      </w:pPr>
      <w:r w:rsidRPr="00D81FEE">
        <w:rPr>
          <w:sz w:val="27"/>
          <w:szCs w:val="27"/>
        </w:rPr>
        <w:t>а</w:t>
      </w:r>
      <w:r w:rsidRPr="00D34342">
        <w:rPr>
          <w:szCs w:val="24"/>
        </w:rPr>
        <w:t>) прием и регистрация заявления о зачислении в образовательную организацию и документов, указанных в пункте 2.6 регламента;</w:t>
      </w:r>
    </w:p>
    <w:p w:rsidR="00E10489" w:rsidRDefault="00BF0B97" w:rsidP="00E10489">
      <w:pPr>
        <w:ind w:firstLine="851"/>
        <w:jc w:val="both"/>
        <w:rPr>
          <w:szCs w:val="24"/>
        </w:rPr>
      </w:pPr>
      <w:r w:rsidRPr="00D34342">
        <w:rPr>
          <w:szCs w:val="24"/>
        </w:rPr>
        <w:t>б) рассмотрение заявления и документов, представленных заявителем, подготовка и выдача результата предоставления муниципальной услуги;</w:t>
      </w:r>
    </w:p>
    <w:p w:rsidR="00E10489" w:rsidRDefault="00BF0B97" w:rsidP="00E10489">
      <w:pPr>
        <w:ind w:firstLine="851"/>
        <w:jc w:val="both"/>
        <w:rPr>
          <w:szCs w:val="24"/>
        </w:rPr>
      </w:pPr>
      <w:r w:rsidRPr="00D34342">
        <w:rPr>
          <w:szCs w:val="24"/>
        </w:rPr>
        <w:t>в) осуществление в электронной форме, в том числе</w:t>
      </w:r>
      <w:r w:rsidRPr="00D34342">
        <w:rPr>
          <w:szCs w:val="24"/>
        </w:rPr>
        <w:br/>
        <w:t xml:space="preserve"> с использованием Портала услуг </w:t>
      </w:r>
      <w:r w:rsidR="00D34342">
        <w:rPr>
          <w:szCs w:val="24"/>
        </w:rPr>
        <w:t>Псковской</w:t>
      </w:r>
      <w:r w:rsidRPr="00D34342">
        <w:rPr>
          <w:szCs w:val="24"/>
        </w:rPr>
        <w:t xml:space="preserve"> области, Единого портала, административных процедур (действий)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BF0B97" w:rsidRPr="00D34342" w:rsidRDefault="00BF0B97" w:rsidP="00E10489">
      <w:pPr>
        <w:ind w:firstLine="851"/>
        <w:jc w:val="both"/>
        <w:rPr>
          <w:szCs w:val="24"/>
        </w:rPr>
      </w:pPr>
      <w:r w:rsidRPr="00D34342">
        <w:rPr>
          <w:szCs w:val="24"/>
        </w:rPr>
        <w:t>г) исправление допущенных опечаток и ошибок в выданных в результате предоставления муниципальной услуги документах.</w:t>
      </w:r>
    </w:p>
    <w:p w:rsidR="00D34342" w:rsidRDefault="00D34342" w:rsidP="00D34342">
      <w:pPr>
        <w:rPr>
          <w:sz w:val="27"/>
          <w:szCs w:val="27"/>
        </w:rPr>
      </w:pPr>
    </w:p>
    <w:p w:rsidR="00BF0B97" w:rsidRPr="00D34342" w:rsidRDefault="00D34342" w:rsidP="00E10489">
      <w:pPr>
        <w:jc w:val="center"/>
        <w:rPr>
          <w:b/>
          <w:szCs w:val="24"/>
        </w:rPr>
      </w:pPr>
      <w:r w:rsidRPr="00D34342">
        <w:rPr>
          <w:b/>
          <w:szCs w:val="24"/>
        </w:rPr>
        <w:t>3.2.</w:t>
      </w:r>
      <w:r w:rsidRPr="00D34342">
        <w:rPr>
          <w:szCs w:val="24"/>
        </w:rPr>
        <w:t xml:space="preserve"> </w:t>
      </w:r>
      <w:r w:rsidR="00BF0B97" w:rsidRPr="00D34342">
        <w:rPr>
          <w:b/>
          <w:szCs w:val="24"/>
        </w:rPr>
        <w:t>Прием и регистрация заявления о зачислении в образовательную организацию и документов, указанных в пункте 2.6 регламента</w:t>
      </w:r>
    </w:p>
    <w:p w:rsidR="00E10489" w:rsidRDefault="00BF0B97" w:rsidP="00E10489">
      <w:pPr>
        <w:ind w:firstLine="851"/>
        <w:jc w:val="both"/>
        <w:rPr>
          <w:szCs w:val="24"/>
        </w:rPr>
      </w:pPr>
      <w:r w:rsidRPr="00D34342">
        <w:rPr>
          <w:b/>
          <w:szCs w:val="24"/>
        </w:rPr>
        <w:t>3.2.</w:t>
      </w:r>
      <w:r w:rsidR="00D34342" w:rsidRPr="00D34342">
        <w:rPr>
          <w:b/>
          <w:szCs w:val="24"/>
        </w:rPr>
        <w:t>1.</w:t>
      </w:r>
      <w:r w:rsidRPr="00D34342">
        <w:rPr>
          <w:szCs w:val="24"/>
        </w:rPr>
        <w:t xml:space="preserve"> Основанием для начала исполнения административной процедуры по предоставлению муниципальной услуги является поступление заявления и документов, указанных в пункте 2.6 регламента (далее - заявление и документы), в </w:t>
      </w:r>
      <w:r w:rsidRPr="00D34342">
        <w:rPr>
          <w:color w:val="FF4000"/>
          <w:szCs w:val="24"/>
        </w:rPr>
        <w:t xml:space="preserve"> </w:t>
      </w:r>
      <w:r w:rsidRPr="00D34342">
        <w:rPr>
          <w:szCs w:val="24"/>
        </w:rPr>
        <w:t>образовательную организацию.</w:t>
      </w:r>
    </w:p>
    <w:p w:rsidR="00BF0B97" w:rsidRPr="00D34342" w:rsidRDefault="00D34342" w:rsidP="00E10489">
      <w:pPr>
        <w:ind w:firstLine="851"/>
        <w:jc w:val="both"/>
        <w:rPr>
          <w:szCs w:val="24"/>
        </w:rPr>
      </w:pPr>
      <w:r w:rsidRPr="00D34342">
        <w:rPr>
          <w:b/>
          <w:szCs w:val="24"/>
        </w:rPr>
        <w:t>3.2</w:t>
      </w:r>
      <w:r w:rsidR="00BF0B97" w:rsidRPr="00D34342">
        <w:rPr>
          <w:b/>
          <w:szCs w:val="24"/>
        </w:rPr>
        <w:t>.</w:t>
      </w:r>
      <w:r w:rsidRPr="00D34342">
        <w:rPr>
          <w:b/>
          <w:szCs w:val="24"/>
        </w:rPr>
        <w:t>2.</w:t>
      </w:r>
      <w:r w:rsidR="00BF0B97" w:rsidRPr="00D34342">
        <w:rPr>
          <w:szCs w:val="24"/>
        </w:rPr>
        <w:t xml:space="preserve"> Специалист образовательной организации (далее - специалист), ответственный за прием заявления и документов, поступивших в электронном виде посредством Портала услуг Тюменской области, Единого портала, оценивает представленные документы на наличие оснований для отказа в приеме документов, установленных </w:t>
      </w:r>
      <w:r w:rsidRPr="00D34342">
        <w:rPr>
          <w:szCs w:val="24"/>
        </w:rPr>
        <w:t>настоящим регламентом</w:t>
      </w:r>
      <w:r w:rsidR="00BF0B97" w:rsidRPr="00D34342">
        <w:rPr>
          <w:szCs w:val="24"/>
        </w:rPr>
        <w:t>.</w:t>
      </w:r>
    </w:p>
    <w:p w:rsidR="00BF0B97" w:rsidRPr="00D34342" w:rsidRDefault="00BF0B97" w:rsidP="00BF0B97">
      <w:pPr>
        <w:ind w:firstLine="567"/>
        <w:jc w:val="both"/>
        <w:rPr>
          <w:szCs w:val="24"/>
        </w:rPr>
      </w:pPr>
      <w:r w:rsidRPr="00D34342">
        <w:rPr>
          <w:szCs w:val="24"/>
        </w:rPr>
        <w:t>При отсутствии оснований для отказа в приеме документов специалист, ответственный за прием заявления и документов, регистрирует заявление в журнале приема заявлений с присвоением порядкового регистрационного номера и направляет заявителю расписку о принятии документов в день их поступления способом, указанным в заявлении.</w:t>
      </w:r>
    </w:p>
    <w:p w:rsidR="00E10489" w:rsidRDefault="00BF0B97" w:rsidP="00E10489">
      <w:pPr>
        <w:ind w:firstLine="567"/>
        <w:jc w:val="both"/>
        <w:rPr>
          <w:szCs w:val="24"/>
        </w:rPr>
      </w:pPr>
      <w:r w:rsidRPr="00D34342">
        <w:rPr>
          <w:szCs w:val="24"/>
        </w:rPr>
        <w:t>При наличии оснований для отказа в приеме документов специалист, ответственный за прием заявления и документов, готовит уведомление об отказе в приеме документов и направляет его в адрес заявителя способом, указанным в заявлении, в день поступления заявления и документов.</w:t>
      </w:r>
    </w:p>
    <w:p w:rsidR="00BF0B97" w:rsidRPr="00D34342" w:rsidRDefault="00D34342" w:rsidP="00E10489">
      <w:pPr>
        <w:ind w:firstLine="851"/>
        <w:jc w:val="both"/>
        <w:rPr>
          <w:szCs w:val="24"/>
        </w:rPr>
      </w:pPr>
      <w:r w:rsidRPr="00D34342">
        <w:rPr>
          <w:b/>
          <w:szCs w:val="24"/>
        </w:rPr>
        <w:t>3.2</w:t>
      </w:r>
      <w:r w:rsidR="00BF0B97" w:rsidRPr="00D34342">
        <w:rPr>
          <w:b/>
          <w:szCs w:val="24"/>
        </w:rPr>
        <w:t>.</w:t>
      </w:r>
      <w:r w:rsidRPr="00D34342">
        <w:rPr>
          <w:b/>
          <w:szCs w:val="24"/>
        </w:rPr>
        <w:t>3.</w:t>
      </w:r>
      <w:r w:rsidR="00BF0B97" w:rsidRPr="00D34342">
        <w:rPr>
          <w:szCs w:val="24"/>
        </w:rPr>
        <w:t xml:space="preserve"> При личном обращении заявителя с заявлением и документами специалист, ответственный за прием заявления и документов, оценивает представленные документы на наличие оснований для отказа в приеме документов, установленных пунктом 2.8 регламента.</w:t>
      </w:r>
    </w:p>
    <w:p w:rsidR="00BF0B97" w:rsidRPr="00D34342" w:rsidRDefault="00BF0B97" w:rsidP="00BF0B97">
      <w:pPr>
        <w:ind w:firstLine="567"/>
        <w:jc w:val="both"/>
        <w:rPr>
          <w:szCs w:val="24"/>
        </w:rPr>
      </w:pPr>
      <w:r w:rsidRPr="00D34342">
        <w:rPr>
          <w:szCs w:val="24"/>
        </w:rPr>
        <w:t>При отсутствии оснований для отказа в приеме документов специалист, ответственный за прием заявления и документов, регистрирует заявление в присутствии заявителя в журнале приема заявлений с присвоением порядкового регистрационного номера и выдает заявителю расписку о принятии документов в срок, который не должен превышать 15 минут.</w:t>
      </w:r>
    </w:p>
    <w:p w:rsidR="00BF0B97" w:rsidRPr="00D34342" w:rsidRDefault="00BF0B97" w:rsidP="00BF0B97">
      <w:pPr>
        <w:ind w:firstLine="567"/>
        <w:jc w:val="both"/>
        <w:rPr>
          <w:szCs w:val="24"/>
        </w:rPr>
      </w:pPr>
      <w:r w:rsidRPr="00D34342">
        <w:rPr>
          <w:szCs w:val="24"/>
        </w:rPr>
        <w:t>При наличии оснований для отказа в приеме документов специалист, ответственный за прием заявления и документов, готовит уведомление об отказе в приеме документов и выдает на руки заявителю при личном обращении в день поступления заявления и документов.</w:t>
      </w:r>
    </w:p>
    <w:p w:rsidR="00BF0B97" w:rsidRPr="00D34342" w:rsidRDefault="00BF0B97" w:rsidP="00BF0B97">
      <w:pPr>
        <w:ind w:firstLine="567"/>
        <w:jc w:val="both"/>
        <w:rPr>
          <w:szCs w:val="24"/>
        </w:rPr>
      </w:pPr>
      <w:r w:rsidRPr="00D34342">
        <w:rPr>
          <w:szCs w:val="24"/>
        </w:rPr>
        <w:t>Документы представляются заявителем в оригиналах и копиях, которые заверяются лицом, принимающим документы, после установления соответствия их оригиналу, при этом оригиналы документов возвращаются заявителю.</w:t>
      </w:r>
    </w:p>
    <w:p w:rsidR="00E10489" w:rsidRDefault="00D34342" w:rsidP="00E10489">
      <w:pPr>
        <w:ind w:firstLine="851"/>
        <w:jc w:val="both"/>
        <w:rPr>
          <w:szCs w:val="24"/>
        </w:rPr>
      </w:pPr>
      <w:r w:rsidRPr="00D34342">
        <w:rPr>
          <w:b/>
          <w:szCs w:val="24"/>
        </w:rPr>
        <w:t>3.2</w:t>
      </w:r>
      <w:r w:rsidR="00BF0B97" w:rsidRPr="00D34342">
        <w:rPr>
          <w:b/>
          <w:szCs w:val="24"/>
        </w:rPr>
        <w:t>.</w:t>
      </w:r>
      <w:r w:rsidRPr="00D34342">
        <w:rPr>
          <w:b/>
          <w:szCs w:val="24"/>
        </w:rPr>
        <w:t>4.</w:t>
      </w:r>
      <w:r w:rsidR="00BF0B97" w:rsidRPr="00D34342">
        <w:rPr>
          <w:szCs w:val="24"/>
        </w:rPr>
        <w:t xml:space="preserve"> Ответственным за выполнение административной процедуры является специалист образовательной организации, ответственный за прием заявления и документов.</w:t>
      </w:r>
    </w:p>
    <w:p w:rsidR="00E10489" w:rsidRDefault="00D34342" w:rsidP="00E10489">
      <w:pPr>
        <w:ind w:firstLine="851"/>
        <w:jc w:val="both"/>
        <w:rPr>
          <w:szCs w:val="24"/>
        </w:rPr>
      </w:pPr>
      <w:r w:rsidRPr="00D34342">
        <w:rPr>
          <w:b/>
          <w:szCs w:val="24"/>
        </w:rPr>
        <w:t>3.2</w:t>
      </w:r>
      <w:r w:rsidR="00BF0B97" w:rsidRPr="00D34342">
        <w:rPr>
          <w:b/>
          <w:szCs w:val="24"/>
        </w:rPr>
        <w:t>.</w:t>
      </w:r>
      <w:r w:rsidRPr="00D34342">
        <w:rPr>
          <w:b/>
          <w:szCs w:val="24"/>
        </w:rPr>
        <w:t>5.</w:t>
      </w:r>
      <w:r w:rsidR="00BF0B97" w:rsidRPr="00D34342">
        <w:rPr>
          <w:szCs w:val="24"/>
        </w:rPr>
        <w:t xml:space="preserve"> Критерии принятия решений - поступление заявления и документов.</w:t>
      </w:r>
    </w:p>
    <w:p w:rsidR="00E10489" w:rsidRDefault="00D34342" w:rsidP="00E10489">
      <w:pPr>
        <w:ind w:firstLine="851"/>
        <w:jc w:val="both"/>
        <w:rPr>
          <w:szCs w:val="24"/>
        </w:rPr>
      </w:pPr>
      <w:r w:rsidRPr="00D34342">
        <w:rPr>
          <w:b/>
          <w:szCs w:val="24"/>
        </w:rPr>
        <w:t>3.2</w:t>
      </w:r>
      <w:r w:rsidR="00BF0B97" w:rsidRPr="00D34342">
        <w:rPr>
          <w:b/>
          <w:szCs w:val="24"/>
        </w:rPr>
        <w:t>.</w:t>
      </w:r>
      <w:r w:rsidRPr="00D34342">
        <w:rPr>
          <w:b/>
          <w:szCs w:val="24"/>
        </w:rPr>
        <w:t>6.</w:t>
      </w:r>
      <w:r w:rsidRPr="00D34342">
        <w:rPr>
          <w:szCs w:val="24"/>
        </w:rPr>
        <w:t xml:space="preserve"> </w:t>
      </w:r>
      <w:r w:rsidR="00BF0B97" w:rsidRPr="00D34342">
        <w:rPr>
          <w:szCs w:val="24"/>
        </w:rPr>
        <w:t xml:space="preserve">Фиксация результата выполнения административной процедуры осуществляется путем проставления порядкового регистрационного номера на документе и выдачи заявителю расписки о принятии документов либо уведомления об отказе в приеме документов на основании </w:t>
      </w:r>
      <w:r w:rsidRPr="00D34342">
        <w:rPr>
          <w:szCs w:val="24"/>
        </w:rPr>
        <w:t>настоящего</w:t>
      </w:r>
      <w:r w:rsidR="00BF0B97" w:rsidRPr="00D34342">
        <w:rPr>
          <w:szCs w:val="24"/>
        </w:rPr>
        <w:t xml:space="preserve"> регламента.</w:t>
      </w:r>
    </w:p>
    <w:p w:rsidR="00E10489" w:rsidRDefault="00E10489" w:rsidP="00E10489">
      <w:pPr>
        <w:ind w:firstLine="851"/>
        <w:jc w:val="both"/>
        <w:rPr>
          <w:szCs w:val="24"/>
        </w:rPr>
      </w:pPr>
    </w:p>
    <w:p w:rsidR="00BF0B97" w:rsidRDefault="00D34342" w:rsidP="00E10489">
      <w:pPr>
        <w:ind w:firstLine="851"/>
        <w:jc w:val="center"/>
        <w:rPr>
          <w:b/>
          <w:bCs/>
          <w:szCs w:val="24"/>
        </w:rPr>
      </w:pPr>
      <w:r w:rsidRPr="00D34342">
        <w:rPr>
          <w:b/>
          <w:szCs w:val="24"/>
        </w:rPr>
        <w:lastRenderedPageBreak/>
        <w:t xml:space="preserve">3.3. </w:t>
      </w:r>
      <w:r w:rsidR="00BF0B97" w:rsidRPr="00D34342">
        <w:rPr>
          <w:b/>
          <w:szCs w:val="24"/>
        </w:rPr>
        <w:t>Рассмотрение заявления и документов, представленных заявителем, п</w:t>
      </w:r>
      <w:r w:rsidR="00BF0B97" w:rsidRPr="00D34342">
        <w:rPr>
          <w:b/>
          <w:bCs/>
          <w:szCs w:val="24"/>
        </w:rPr>
        <w:t>одготовка и выдача результата предоставления муниципальной услуги</w:t>
      </w:r>
    </w:p>
    <w:p w:rsidR="00E10489" w:rsidRDefault="001A195F" w:rsidP="00E10489">
      <w:pPr>
        <w:ind w:firstLine="851"/>
        <w:jc w:val="both"/>
        <w:rPr>
          <w:szCs w:val="24"/>
        </w:rPr>
      </w:pPr>
      <w:r w:rsidRPr="001A195F">
        <w:rPr>
          <w:b/>
          <w:szCs w:val="24"/>
        </w:rPr>
        <w:t>3.3</w:t>
      </w:r>
      <w:r w:rsidR="00D34342" w:rsidRPr="001A195F">
        <w:rPr>
          <w:b/>
          <w:szCs w:val="24"/>
        </w:rPr>
        <w:t>.</w:t>
      </w:r>
      <w:r w:rsidRPr="001A195F">
        <w:rPr>
          <w:b/>
          <w:szCs w:val="24"/>
        </w:rPr>
        <w:t>1.</w:t>
      </w:r>
      <w:r w:rsidR="00D34342" w:rsidRPr="001A195F">
        <w:rPr>
          <w:szCs w:val="24"/>
        </w:rPr>
        <w:t xml:space="preserve"> Предоставление в образовательную организацию оригиналов документов и заявления является основанием для их рассмотрения.</w:t>
      </w:r>
    </w:p>
    <w:p w:rsidR="00E10489" w:rsidRDefault="001A195F" w:rsidP="00E10489">
      <w:pPr>
        <w:ind w:firstLine="851"/>
        <w:jc w:val="both"/>
        <w:rPr>
          <w:szCs w:val="24"/>
        </w:rPr>
      </w:pPr>
      <w:r w:rsidRPr="001A195F">
        <w:rPr>
          <w:b/>
          <w:szCs w:val="24"/>
        </w:rPr>
        <w:t>3.3</w:t>
      </w:r>
      <w:r w:rsidR="00D34342" w:rsidRPr="001A195F">
        <w:rPr>
          <w:b/>
          <w:szCs w:val="24"/>
        </w:rPr>
        <w:t>.</w:t>
      </w:r>
      <w:r w:rsidRPr="001A195F">
        <w:rPr>
          <w:b/>
          <w:szCs w:val="24"/>
        </w:rPr>
        <w:t>2.</w:t>
      </w:r>
      <w:r w:rsidR="00D34342" w:rsidRPr="001A195F">
        <w:rPr>
          <w:szCs w:val="24"/>
        </w:rPr>
        <w:t xml:space="preserve"> По результатам рассмотрения заявления и документов в случае отсутствия основания, предусмотренного </w:t>
      </w:r>
      <w:r w:rsidRPr="001A195F">
        <w:rPr>
          <w:szCs w:val="24"/>
        </w:rPr>
        <w:t>настоящим регламентом</w:t>
      </w:r>
      <w:r w:rsidR="00D34342" w:rsidRPr="001A195F">
        <w:rPr>
          <w:szCs w:val="24"/>
        </w:rPr>
        <w:t>, образовательная организация подготавливает и издает приказ о зачислении в образовательную организацию, а при наличии основания</w:t>
      </w:r>
      <w:r>
        <w:rPr>
          <w:szCs w:val="24"/>
        </w:rPr>
        <w:t xml:space="preserve"> об отказе </w:t>
      </w:r>
      <w:r w:rsidR="00D34342" w:rsidRPr="001A195F">
        <w:rPr>
          <w:szCs w:val="24"/>
        </w:rPr>
        <w:t xml:space="preserve">подготавливает и направляет уведомление об отказе в предоставлении муниципальной услуги в сроки, установленные </w:t>
      </w:r>
      <w:r>
        <w:rPr>
          <w:szCs w:val="24"/>
        </w:rPr>
        <w:t>настоящим регламентом</w:t>
      </w:r>
      <w:r w:rsidR="00D34342" w:rsidRPr="001A195F">
        <w:rPr>
          <w:szCs w:val="24"/>
        </w:rPr>
        <w:t>.</w:t>
      </w:r>
    </w:p>
    <w:p w:rsidR="00D34342" w:rsidRPr="001A195F" w:rsidRDefault="001A195F" w:rsidP="00E10489">
      <w:pPr>
        <w:ind w:firstLine="851"/>
        <w:jc w:val="both"/>
        <w:rPr>
          <w:szCs w:val="24"/>
        </w:rPr>
      </w:pPr>
      <w:r w:rsidRPr="001A195F">
        <w:rPr>
          <w:b/>
          <w:szCs w:val="24"/>
        </w:rPr>
        <w:t>3.3.3</w:t>
      </w:r>
      <w:r w:rsidR="00D34342" w:rsidRPr="001A195F">
        <w:rPr>
          <w:b/>
          <w:szCs w:val="24"/>
        </w:rPr>
        <w:t xml:space="preserve">. </w:t>
      </w:r>
      <w:r w:rsidR="00D34342" w:rsidRPr="001A195F">
        <w:rPr>
          <w:szCs w:val="24"/>
        </w:rPr>
        <w:t>На основании приказа специалист образовательной организации:</w:t>
      </w:r>
    </w:p>
    <w:p w:rsidR="00E10489" w:rsidRDefault="001A195F" w:rsidP="001A195F">
      <w:pPr>
        <w:jc w:val="both"/>
        <w:rPr>
          <w:szCs w:val="24"/>
        </w:rPr>
      </w:pPr>
      <w:r w:rsidRPr="001A195F">
        <w:rPr>
          <w:szCs w:val="24"/>
        </w:rPr>
        <w:t>-</w:t>
      </w:r>
      <w:r w:rsidR="00D34342" w:rsidRPr="001A195F">
        <w:rPr>
          <w:szCs w:val="24"/>
        </w:rPr>
        <w:t xml:space="preserve"> направляет заявителю уведомление о принятом в отношении него положительном решении о предоставлении муниципальной услуги способом, указанным в заявлении.</w:t>
      </w:r>
    </w:p>
    <w:p w:rsidR="00E10489" w:rsidRDefault="001A195F" w:rsidP="00E10489">
      <w:pPr>
        <w:ind w:firstLine="851"/>
        <w:jc w:val="both"/>
        <w:rPr>
          <w:szCs w:val="24"/>
        </w:rPr>
      </w:pPr>
      <w:r w:rsidRPr="001A195F">
        <w:rPr>
          <w:b/>
          <w:szCs w:val="24"/>
        </w:rPr>
        <w:t>3.3</w:t>
      </w:r>
      <w:r w:rsidR="00D34342" w:rsidRPr="001A195F">
        <w:rPr>
          <w:b/>
          <w:szCs w:val="24"/>
        </w:rPr>
        <w:t>.</w:t>
      </w:r>
      <w:r w:rsidRPr="001A195F">
        <w:rPr>
          <w:b/>
          <w:szCs w:val="24"/>
        </w:rPr>
        <w:t>4.</w:t>
      </w:r>
      <w:r w:rsidR="00D34342" w:rsidRPr="001A195F">
        <w:rPr>
          <w:szCs w:val="24"/>
        </w:rPr>
        <w:t xml:space="preserve"> При наличии основания для отказа в предоставлении муниципальной услуги, специалистом образовательной организации готовится уведомление об отказе и направляется заявителю способом, указанным в заявлении.</w:t>
      </w:r>
      <w:r w:rsidR="00E10489">
        <w:rPr>
          <w:szCs w:val="24"/>
        </w:rPr>
        <w:t xml:space="preserve"> </w:t>
      </w:r>
    </w:p>
    <w:p w:rsidR="00E10489" w:rsidRDefault="001A195F" w:rsidP="00E10489">
      <w:pPr>
        <w:ind w:firstLine="851"/>
        <w:jc w:val="both"/>
        <w:rPr>
          <w:szCs w:val="24"/>
        </w:rPr>
      </w:pPr>
      <w:r w:rsidRPr="001A195F">
        <w:rPr>
          <w:b/>
          <w:szCs w:val="24"/>
        </w:rPr>
        <w:t>3.3</w:t>
      </w:r>
      <w:r w:rsidR="00D34342" w:rsidRPr="001A195F">
        <w:rPr>
          <w:b/>
          <w:szCs w:val="24"/>
        </w:rPr>
        <w:t>.</w:t>
      </w:r>
      <w:r w:rsidRPr="001A195F">
        <w:rPr>
          <w:b/>
          <w:szCs w:val="24"/>
        </w:rPr>
        <w:t>5.</w:t>
      </w:r>
      <w:r w:rsidR="00D34342" w:rsidRPr="001A195F">
        <w:rPr>
          <w:szCs w:val="24"/>
        </w:rPr>
        <w:t xml:space="preserve"> Ответственными за выполнение административной процедуры являются специалисты </w:t>
      </w:r>
      <w:r w:rsidRPr="001A195F">
        <w:rPr>
          <w:szCs w:val="24"/>
        </w:rPr>
        <w:t>Управления образования</w:t>
      </w:r>
      <w:r w:rsidR="00D34342" w:rsidRPr="001A195F">
        <w:rPr>
          <w:szCs w:val="24"/>
        </w:rPr>
        <w:t>.</w:t>
      </w:r>
    </w:p>
    <w:p w:rsidR="00E10489" w:rsidRDefault="001A195F" w:rsidP="00E10489">
      <w:pPr>
        <w:ind w:firstLine="851"/>
        <w:jc w:val="both"/>
        <w:rPr>
          <w:szCs w:val="24"/>
        </w:rPr>
      </w:pPr>
      <w:r w:rsidRPr="001A195F">
        <w:rPr>
          <w:b/>
          <w:szCs w:val="24"/>
        </w:rPr>
        <w:t>3.3</w:t>
      </w:r>
      <w:r w:rsidR="00D34342" w:rsidRPr="001A195F">
        <w:rPr>
          <w:b/>
          <w:szCs w:val="24"/>
        </w:rPr>
        <w:t>.</w:t>
      </w:r>
      <w:r w:rsidRPr="001A195F">
        <w:rPr>
          <w:b/>
          <w:szCs w:val="24"/>
        </w:rPr>
        <w:t>6.</w:t>
      </w:r>
      <w:r w:rsidR="00D34342" w:rsidRPr="001A195F">
        <w:rPr>
          <w:szCs w:val="24"/>
        </w:rPr>
        <w:t xml:space="preserve"> Критерии принятия решений - отсутствие (наличие) оснований для отказа в предоставлении муниципальной услуги.</w:t>
      </w:r>
      <w:r w:rsidR="00E10489">
        <w:rPr>
          <w:szCs w:val="24"/>
        </w:rPr>
        <w:t xml:space="preserve"> </w:t>
      </w:r>
    </w:p>
    <w:p w:rsidR="00E10489" w:rsidRDefault="001A195F" w:rsidP="00E10489">
      <w:pPr>
        <w:ind w:firstLine="851"/>
        <w:jc w:val="both"/>
        <w:rPr>
          <w:szCs w:val="24"/>
        </w:rPr>
      </w:pPr>
      <w:r w:rsidRPr="001A195F">
        <w:rPr>
          <w:b/>
          <w:szCs w:val="24"/>
        </w:rPr>
        <w:t>3.3</w:t>
      </w:r>
      <w:r w:rsidR="00D34342" w:rsidRPr="001A195F">
        <w:rPr>
          <w:b/>
          <w:szCs w:val="24"/>
        </w:rPr>
        <w:t>.</w:t>
      </w:r>
      <w:r w:rsidRPr="001A195F">
        <w:rPr>
          <w:b/>
          <w:szCs w:val="24"/>
        </w:rPr>
        <w:t>7.</w:t>
      </w:r>
      <w:r w:rsidR="00D34342" w:rsidRPr="001A195F">
        <w:rPr>
          <w:szCs w:val="24"/>
        </w:rPr>
        <w:t xml:space="preserve"> Результатом выполнения указанной административной процедуры является направление заявителю уведомления о принятом в отношении него положительном решении о предоставлении муниципальной услуги либо уведомления об отказе в предоставлении муниципальной услуги.</w:t>
      </w:r>
    </w:p>
    <w:p w:rsidR="00D34342" w:rsidRPr="001A195F" w:rsidRDefault="001A195F" w:rsidP="00E10489">
      <w:pPr>
        <w:ind w:firstLine="851"/>
        <w:jc w:val="both"/>
        <w:rPr>
          <w:szCs w:val="24"/>
        </w:rPr>
      </w:pPr>
      <w:r w:rsidRPr="001A195F">
        <w:rPr>
          <w:b/>
          <w:szCs w:val="24"/>
        </w:rPr>
        <w:t>3.3</w:t>
      </w:r>
      <w:r w:rsidR="00D34342" w:rsidRPr="001A195F">
        <w:rPr>
          <w:b/>
          <w:szCs w:val="24"/>
        </w:rPr>
        <w:t>.</w:t>
      </w:r>
      <w:r w:rsidRPr="001A195F">
        <w:rPr>
          <w:b/>
          <w:szCs w:val="24"/>
        </w:rPr>
        <w:t>8.</w:t>
      </w:r>
      <w:r w:rsidR="00D34342" w:rsidRPr="001A195F">
        <w:rPr>
          <w:szCs w:val="24"/>
        </w:rPr>
        <w:t xml:space="preserve"> Фиксацией результата административной процедуры является запись в журнале исходящей корреспонденции.</w:t>
      </w:r>
    </w:p>
    <w:p w:rsidR="001A195F" w:rsidRDefault="001A195F" w:rsidP="001A195F">
      <w:pPr>
        <w:rPr>
          <w:sz w:val="27"/>
          <w:szCs w:val="27"/>
        </w:rPr>
      </w:pPr>
    </w:p>
    <w:p w:rsidR="00D34342" w:rsidRPr="001A195F" w:rsidRDefault="001A195F" w:rsidP="00E10489">
      <w:pPr>
        <w:jc w:val="center"/>
        <w:rPr>
          <w:b/>
          <w:szCs w:val="24"/>
        </w:rPr>
      </w:pPr>
      <w:r w:rsidRPr="001A195F">
        <w:rPr>
          <w:b/>
          <w:szCs w:val="24"/>
        </w:rPr>
        <w:t xml:space="preserve">3.4. </w:t>
      </w:r>
      <w:r w:rsidR="00D34342" w:rsidRPr="001A195F">
        <w:rPr>
          <w:b/>
          <w:szCs w:val="24"/>
        </w:rPr>
        <w:t>Порядок осуществления в электронной форме, в том числе</w:t>
      </w:r>
      <w:r w:rsidR="00D34342" w:rsidRPr="001A195F">
        <w:rPr>
          <w:b/>
          <w:szCs w:val="24"/>
        </w:rPr>
        <w:br/>
        <w:t xml:space="preserve"> с использованием Портала услуг </w:t>
      </w:r>
      <w:r w:rsidRPr="001A195F">
        <w:rPr>
          <w:b/>
          <w:szCs w:val="24"/>
        </w:rPr>
        <w:t>Псковской</w:t>
      </w:r>
      <w:r w:rsidR="00D34342" w:rsidRPr="001A195F">
        <w:rPr>
          <w:b/>
          <w:szCs w:val="24"/>
        </w:rPr>
        <w:t xml:space="preserve"> области, Единого портала, административных процедур (действий) </w:t>
      </w:r>
    </w:p>
    <w:p w:rsidR="00E10489" w:rsidRDefault="001A195F" w:rsidP="00E10489">
      <w:pPr>
        <w:ind w:firstLine="851"/>
        <w:jc w:val="both"/>
        <w:rPr>
          <w:szCs w:val="24"/>
        </w:rPr>
      </w:pPr>
      <w:r w:rsidRPr="001A195F">
        <w:rPr>
          <w:b/>
          <w:szCs w:val="24"/>
        </w:rPr>
        <w:t>3.4</w:t>
      </w:r>
      <w:r w:rsidR="00D34342" w:rsidRPr="001A195F">
        <w:rPr>
          <w:b/>
          <w:szCs w:val="24"/>
        </w:rPr>
        <w:t>.</w:t>
      </w:r>
      <w:r w:rsidRPr="001A195F">
        <w:rPr>
          <w:b/>
          <w:szCs w:val="24"/>
        </w:rPr>
        <w:t>1.</w:t>
      </w:r>
      <w:r w:rsidR="00D34342" w:rsidRPr="001A195F">
        <w:rPr>
          <w:szCs w:val="24"/>
        </w:rPr>
        <w:t xml:space="preserve">  В случае направления заявления в форме электронного документа с использованием Портала услуг </w:t>
      </w:r>
      <w:r w:rsidRPr="001A195F">
        <w:rPr>
          <w:szCs w:val="24"/>
        </w:rPr>
        <w:t xml:space="preserve">Псковской </w:t>
      </w:r>
      <w:r w:rsidR="00D34342" w:rsidRPr="001A195F">
        <w:rPr>
          <w:szCs w:val="24"/>
        </w:rPr>
        <w:t>области, Единого портала используется простая электронная подпись.</w:t>
      </w:r>
    </w:p>
    <w:p w:rsidR="00E10489" w:rsidRDefault="001A195F" w:rsidP="00E10489">
      <w:pPr>
        <w:ind w:firstLine="851"/>
        <w:jc w:val="both"/>
        <w:rPr>
          <w:szCs w:val="24"/>
        </w:rPr>
      </w:pPr>
      <w:r w:rsidRPr="001A195F">
        <w:rPr>
          <w:b/>
          <w:szCs w:val="24"/>
        </w:rPr>
        <w:t>3.4.2</w:t>
      </w:r>
      <w:r w:rsidR="00D34342" w:rsidRPr="001A195F">
        <w:rPr>
          <w:b/>
          <w:szCs w:val="24"/>
        </w:rPr>
        <w:t>.</w:t>
      </w:r>
      <w:r w:rsidR="00D34342" w:rsidRPr="001A195F">
        <w:rPr>
          <w:szCs w:val="24"/>
        </w:rPr>
        <w:t xml:space="preserve"> При направлении заявления с использованием Портала услуг Тюменской области, Единого портала обеспечивается возможность направления заявителю на электронный адрес следующих уведомлений:</w:t>
      </w:r>
    </w:p>
    <w:p w:rsidR="00E10489" w:rsidRDefault="00D34342" w:rsidP="00E10489">
      <w:pPr>
        <w:ind w:firstLine="851"/>
        <w:jc w:val="both"/>
        <w:rPr>
          <w:szCs w:val="24"/>
        </w:rPr>
      </w:pPr>
      <w:r w:rsidRPr="001A195F">
        <w:rPr>
          <w:szCs w:val="24"/>
        </w:rPr>
        <w:t>- о регистрации запроса;</w:t>
      </w:r>
    </w:p>
    <w:p w:rsidR="00E10489" w:rsidRDefault="00D34342" w:rsidP="00E10489">
      <w:pPr>
        <w:ind w:firstLine="851"/>
        <w:jc w:val="both"/>
        <w:rPr>
          <w:szCs w:val="24"/>
        </w:rPr>
      </w:pPr>
      <w:r w:rsidRPr="001A195F">
        <w:rPr>
          <w:szCs w:val="24"/>
        </w:rPr>
        <w:t>- о принятии запроса к рассмотрению;</w:t>
      </w:r>
    </w:p>
    <w:p w:rsidR="00E10489" w:rsidRDefault="00D34342" w:rsidP="00E10489">
      <w:pPr>
        <w:ind w:firstLine="851"/>
        <w:jc w:val="both"/>
        <w:rPr>
          <w:szCs w:val="24"/>
        </w:rPr>
      </w:pPr>
      <w:r w:rsidRPr="001A195F">
        <w:rPr>
          <w:szCs w:val="24"/>
        </w:rPr>
        <w:t xml:space="preserve">- о возможности осуществления заявителем мониторинга хода предоставления муниципальной услуги путем смены статусов, получения уведомлений в «Личном кабинете» Портала услуг </w:t>
      </w:r>
      <w:r w:rsidR="001A195F" w:rsidRPr="001A195F">
        <w:rPr>
          <w:szCs w:val="24"/>
        </w:rPr>
        <w:t>Псковской</w:t>
      </w:r>
      <w:r w:rsidRPr="001A195F">
        <w:rPr>
          <w:szCs w:val="24"/>
        </w:rPr>
        <w:t xml:space="preserve"> области, Единого портала.</w:t>
      </w:r>
    </w:p>
    <w:p w:rsidR="00E10489" w:rsidRDefault="001A195F" w:rsidP="00E10489">
      <w:pPr>
        <w:ind w:firstLine="851"/>
        <w:jc w:val="both"/>
        <w:rPr>
          <w:szCs w:val="24"/>
        </w:rPr>
      </w:pPr>
      <w:r w:rsidRPr="001A195F">
        <w:rPr>
          <w:b/>
          <w:szCs w:val="24"/>
        </w:rPr>
        <w:t>3.4.3.</w:t>
      </w:r>
      <w:r w:rsidR="00D34342" w:rsidRPr="001A195F">
        <w:rPr>
          <w:szCs w:val="24"/>
        </w:rPr>
        <w:t xml:space="preserve"> После отправки с Портала услуг </w:t>
      </w:r>
      <w:r w:rsidRPr="001A195F">
        <w:rPr>
          <w:szCs w:val="24"/>
        </w:rPr>
        <w:t>Псковской</w:t>
      </w:r>
      <w:r w:rsidR="00D34342" w:rsidRPr="001A195F">
        <w:rPr>
          <w:szCs w:val="24"/>
        </w:rPr>
        <w:t xml:space="preserve"> области, Единого портала заявление получает статус «Отправлено в ведомство».</w:t>
      </w:r>
    </w:p>
    <w:p w:rsidR="00E10489" w:rsidRDefault="00D34342" w:rsidP="00E10489">
      <w:pPr>
        <w:ind w:firstLine="851"/>
        <w:jc w:val="both"/>
        <w:rPr>
          <w:szCs w:val="24"/>
        </w:rPr>
      </w:pPr>
      <w:r w:rsidRPr="001A195F">
        <w:rPr>
          <w:szCs w:val="24"/>
        </w:rPr>
        <w:t>Если в процессе отправки возникли технические проблемы, запрос получает статус «Ошибка отправки в ведомство». В этом случае отправку необходимо повторить.</w:t>
      </w:r>
    </w:p>
    <w:p w:rsidR="00D34342" w:rsidRPr="001A195F" w:rsidRDefault="001A195F" w:rsidP="00E10489">
      <w:pPr>
        <w:ind w:firstLine="851"/>
        <w:jc w:val="both"/>
        <w:rPr>
          <w:szCs w:val="24"/>
        </w:rPr>
      </w:pPr>
      <w:r w:rsidRPr="001A195F">
        <w:rPr>
          <w:b/>
          <w:szCs w:val="24"/>
        </w:rPr>
        <w:t>3.4.4</w:t>
      </w:r>
      <w:r w:rsidR="00D34342" w:rsidRPr="001A195F">
        <w:rPr>
          <w:b/>
          <w:szCs w:val="24"/>
        </w:rPr>
        <w:t>.</w:t>
      </w:r>
      <w:r w:rsidR="00D34342" w:rsidRPr="001A195F">
        <w:rPr>
          <w:szCs w:val="24"/>
        </w:rPr>
        <w:t xml:space="preserve"> После того, как заявление получено образовательной организацией, запрос получает статусы «Принято ведомством» или «В обработке».</w:t>
      </w:r>
    </w:p>
    <w:p w:rsidR="00D34342" w:rsidRPr="00D34342" w:rsidRDefault="00D34342" w:rsidP="00D34342">
      <w:pPr>
        <w:jc w:val="both"/>
        <w:rPr>
          <w:b/>
          <w:bCs/>
          <w:szCs w:val="24"/>
        </w:rPr>
      </w:pPr>
    </w:p>
    <w:p w:rsidR="001160EB" w:rsidRDefault="001A195F" w:rsidP="00E10489">
      <w:pPr>
        <w:tabs>
          <w:tab w:val="left" w:pos="540"/>
        </w:tabs>
        <w:jc w:val="center"/>
        <w:rPr>
          <w:b/>
        </w:rPr>
      </w:pPr>
      <w:r>
        <w:rPr>
          <w:b/>
        </w:rPr>
        <w:t>3.5</w:t>
      </w:r>
      <w:r w:rsidR="007C6A56">
        <w:rPr>
          <w:b/>
        </w:rPr>
        <w:t>. Требования к организации предоставления Услуги в МФЦ</w:t>
      </w:r>
    </w:p>
    <w:p w:rsidR="00E10489" w:rsidRDefault="001A195F" w:rsidP="00E10489">
      <w:pPr>
        <w:pStyle w:val="a7"/>
        <w:ind w:firstLine="851"/>
        <w:jc w:val="both"/>
        <w:rPr>
          <w:rFonts w:ascii="Times New Roman" w:hAnsi="Times New Roman"/>
          <w:sz w:val="24"/>
        </w:rPr>
      </w:pPr>
      <w:r w:rsidRPr="001A195F">
        <w:rPr>
          <w:rFonts w:ascii="Times New Roman" w:hAnsi="Times New Roman"/>
          <w:b/>
          <w:sz w:val="24"/>
        </w:rPr>
        <w:t>3.5.1.</w:t>
      </w:r>
      <w:r>
        <w:rPr>
          <w:rFonts w:ascii="Times New Roman" w:hAnsi="Times New Roman"/>
          <w:sz w:val="24"/>
        </w:rPr>
        <w:t xml:space="preserve"> </w:t>
      </w:r>
      <w:r w:rsidR="007C6A56">
        <w:rPr>
          <w:rFonts w:ascii="Times New Roman" w:hAnsi="Times New Roman"/>
          <w:sz w:val="24"/>
        </w:rPr>
        <w:t xml:space="preserve">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МФЦ в пределах муниципального образования «Локнянский муниципальный округ» по выбору заявителя независимо от его места жительства или места пребывания. </w:t>
      </w:r>
    </w:p>
    <w:p w:rsidR="00E10489" w:rsidRDefault="007C6A56" w:rsidP="00E10489">
      <w:pPr>
        <w:pStyle w:val="a7"/>
        <w:ind w:firstLine="851"/>
        <w:jc w:val="both"/>
        <w:rPr>
          <w:rFonts w:ascii="Times New Roman" w:hAnsi="Times New Roman"/>
          <w:sz w:val="24"/>
        </w:rPr>
      </w:pPr>
      <w:r>
        <w:rPr>
          <w:rFonts w:ascii="Times New Roman" w:hAnsi="Times New Roman"/>
          <w:sz w:val="24"/>
        </w:rPr>
        <w:t xml:space="preserve">Организация предоставления Услуги в МФЦ должна обеспечивать: </w:t>
      </w:r>
    </w:p>
    <w:p w:rsidR="00E10489" w:rsidRDefault="007C6A56" w:rsidP="00E10489">
      <w:pPr>
        <w:pStyle w:val="a7"/>
        <w:ind w:firstLine="851"/>
        <w:jc w:val="both"/>
        <w:rPr>
          <w:rFonts w:ascii="Times New Roman" w:hAnsi="Times New Roman"/>
          <w:sz w:val="24"/>
        </w:rPr>
      </w:pPr>
      <w:r>
        <w:rPr>
          <w:rFonts w:ascii="Times New Roman" w:hAnsi="Times New Roman"/>
          <w:sz w:val="24"/>
        </w:rPr>
        <w:t xml:space="preserve">1) бесплатный доступ заявителя к Порталу для обеспечения возможности получения Услуги в электронной форме; </w:t>
      </w:r>
    </w:p>
    <w:p w:rsidR="00E10489" w:rsidRDefault="007C6A56" w:rsidP="00E10489">
      <w:pPr>
        <w:pStyle w:val="a7"/>
        <w:ind w:firstLine="851"/>
        <w:jc w:val="both"/>
        <w:rPr>
          <w:rFonts w:ascii="Times New Roman" w:hAnsi="Times New Roman"/>
          <w:sz w:val="24"/>
        </w:rPr>
      </w:pPr>
      <w:r>
        <w:rPr>
          <w:rFonts w:ascii="Times New Roman" w:hAnsi="Times New Roman"/>
          <w:sz w:val="24"/>
        </w:rPr>
        <w:lastRenderedPageBreak/>
        <w:t xml:space="preserve">2) иные функции, установленные нормативными правовыми актами Российской Федерации и Псковской области. </w:t>
      </w:r>
    </w:p>
    <w:p w:rsidR="00E10489" w:rsidRDefault="007C6A56" w:rsidP="00E10489">
      <w:pPr>
        <w:pStyle w:val="a7"/>
        <w:ind w:firstLine="851"/>
        <w:jc w:val="both"/>
        <w:rPr>
          <w:rFonts w:ascii="Times New Roman" w:hAnsi="Times New Roman"/>
          <w:sz w:val="24"/>
        </w:rPr>
      </w:pPr>
      <w:r>
        <w:rPr>
          <w:rFonts w:ascii="Times New Roman" w:hAnsi="Times New Roman"/>
          <w:sz w:val="24"/>
        </w:rPr>
        <w:t xml:space="preserve">В МФЦ исключается взаимодействие заявителя с работниками Организации. </w:t>
      </w:r>
    </w:p>
    <w:p w:rsidR="00E10489" w:rsidRDefault="007C6A56" w:rsidP="00E10489">
      <w:pPr>
        <w:pStyle w:val="a7"/>
        <w:ind w:firstLine="851"/>
        <w:jc w:val="both"/>
        <w:rPr>
          <w:rFonts w:ascii="Times New Roman" w:hAnsi="Times New Roman"/>
          <w:sz w:val="24"/>
        </w:rPr>
      </w:pPr>
      <w:r>
        <w:rPr>
          <w:rFonts w:ascii="Times New Roman" w:hAnsi="Times New Roman"/>
          <w:sz w:val="24"/>
        </w:rPr>
        <w:t xml:space="preserve">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E10489" w:rsidRDefault="007C6A56" w:rsidP="00E10489">
      <w:pPr>
        <w:pStyle w:val="a7"/>
        <w:ind w:firstLine="851"/>
        <w:jc w:val="both"/>
        <w:rPr>
          <w:rFonts w:ascii="Times New Roman" w:hAnsi="Times New Roman"/>
          <w:sz w:val="24"/>
        </w:rPr>
      </w:pPr>
      <w:r>
        <w:rPr>
          <w:rFonts w:ascii="Times New Roman" w:hAnsi="Times New Roman"/>
          <w:sz w:val="24"/>
        </w:rPr>
        <w:t xml:space="preserve">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1160EB" w:rsidRDefault="007C6A56" w:rsidP="00E10489">
      <w:pPr>
        <w:pStyle w:val="a7"/>
        <w:ind w:firstLine="851"/>
        <w:jc w:val="both"/>
        <w:rPr>
          <w:rFonts w:ascii="Times New Roman" w:hAnsi="Times New Roman"/>
          <w:sz w:val="24"/>
        </w:rPr>
      </w:pPr>
      <w:r>
        <w:rPr>
          <w:rFonts w:ascii="Times New Roman" w:hAnsi="Times New Roman"/>
          <w:sz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Псковской области, возмещается МФЦ в соответствии с законодательством Российской Федерации. </w:t>
      </w:r>
    </w:p>
    <w:p w:rsidR="001160EB" w:rsidRDefault="007C6A56">
      <w:pPr>
        <w:pStyle w:val="a7"/>
        <w:jc w:val="both"/>
        <w:rPr>
          <w:rFonts w:ascii="Times New Roman" w:hAnsi="Times New Roman"/>
          <w:sz w:val="24"/>
        </w:rPr>
      </w:pPr>
      <w:r>
        <w:rPr>
          <w:rFonts w:ascii="Times New Roman" w:hAnsi="Times New Roman"/>
          <w:sz w:val="24"/>
        </w:rPr>
        <w:t xml:space="preserve">          Региональный стандарт организации деятельности многофункциональных центров предоставления государственных и муниципальных услуг в Псковской области.</w:t>
      </w:r>
    </w:p>
    <w:p w:rsidR="00E10489" w:rsidRDefault="00E10489">
      <w:pPr>
        <w:pStyle w:val="a7"/>
        <w:jc w:val="both"/>
        <w:rPr>
          <w:rFonts w:ascii="Times New Roman" w:hAnsi="Times New Roman"/>
          <w:sz w:val="24"/>
        </w:rPr>
      </w:pPr>
    </w:p>
    <w:p w:rsidR="001A195F" w:rsidRDefault="001A195F" w:rsidP="00E10489">
      <w:pPr>
        <w:pStyle w:val="a7"/>
        <w:jc w:val="center"/>
        <w:rPr>
          <w:rFonts w:ascii="Times New Roman" w:hAnsi="Times New Roman"/>
          <w:b/>
          <w:sz w:val="24"/>
        </w:rPr>
      </w:pPr>
      <w:r>
        <w:rPr>
          <w:rFonts w:ascii="Times New Roman" w:hAnsi="Times New Roman"/>
          <w:b/>
          <w:sz w:val="24"/>
        </w:rPr>
        <w:t>3.5</w:t>
      </w:r>
      <w:r w:rsidR="007C6A56">
        <w:rPr>
          <w:rFonts w:ascii="Times New Roman" w:hAnsi="Times New Roman"/>
          <w:b/>
          <w:sz w:val="24"/>
        </w:rPr>
        <w:t>.</w:t>
      </w:r>
      <w:r>
        <w:rPr>
          <w:rFonts w:ascii="Times New Roman" w:hAnsi="Times New Roman"/>
          <w:b/>
          <w:sz w:val="24"/>
        </w:rPr>
        <w:t>2.</w:t>
      </w:r>
      <w:r w:rsidR="007C6A56">
        <w:rPr>
          <w:rFonts w:ascii="Times New Roman" w:hAnsi="Times New Roman"/>
          <w:b/>
          <w:sz w:val="24"/>
        </w:rPr>
        <w:t xml:space="preserve">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1160EB" w:rsidRDefault="007C6A56" w:rsidP="00E10489">
      <w:pPr>
        <w:pStyle w:val="a7"/>
        <w:ind w:firstLine="851"/>
        <w:jc w:val="both"/>
        <w:rPr>
          <w:rFonts w:ascii="Times New Roman" w:hAnsi="Times New Roman"/>
          <w:sz w:val="24"/>
        </w:rPr>
      </w:pPr>
      <w:r>
        <w:rPr>
          <w:rFonts w:ascii="Times New Roman" w:hAnsi="Times New Roman"/>
          <w:sz w:val="24"/>
        </w:rPr>
        <w:t xml:space="preserve">Многофункциональный центр осуществляет: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Pr>
          <w:rFonts w:ascii="Times New Roman" w:hAnsi="Times New Roman"/>
          <w:sz w:val="24"/>
        </w:rPr>
        <w:t>заверение выписок</w:t>
      </w:r>
      <w:proofErr w:type="gramEnd"/>
      <w:r>
        <w:rPr>
          <w:rFonts w:ascii="Times New Roman" w:hAnsi="Times New Roman"/>
          <w:sz w:val="24"/>
        </w:rPr>
        <w:t xml:space="preserve"> из информационных систем органов, предоставляющих муниципальных услуг; иные процедуры и действия, предусмотренные Федеральным законом № 210-ФЗ.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1160EB" w:rsidRDefault="007C6A56" w:rsidP="00E10489">
      <w:pPr>
        <w:pStyle w:val="a7"/>
        <w:ind w:firstLine="851"/>
        <w:jc w:val="both"/>
        <w:rPr>
          <w:rFonts w:ascii="Times New Roman" w:hAnsi="Times New Roman"/>
          <w:sz w:val="24"/>
        </w:rPr>
      </w:pPr>
      <w:r>
        <w:rPr>
          <w:rFonts w:ascii="Times New Roman" w:hAnsi="Times New Roman"/>
          <w:b/>
          <w:sz w:val="24"/>
        </w:rPr>
        <w:t xml:space="preserve"> Информирование Заявителей</w:t>
      </w:r>
    </w:p>
    <w:p w:rsidR="001160EB" w:rsidRDefault="007C6A56" w:rsidP="00E10489">
      <w:pPr>
        <w:pStyle w:val="a7"/>
        <w:ind w:firstLine="851"/>
        <w:jc w:val="both"/>
        <w:rPr>
          <w:rFonts w:ascii="Times New Roman" w:hAnsi="Times New Roman"/>
          <w:sz w:val="24"/>
        </w:rPr>
      </w:pPr>
      <w:r>
        <w:rPr>
          <w:rFonts w:ascii="Times New Roman" w:hAnsi="Times New Roman"/>
          <w:sz w:val="24"/>
        </w:rPr>
        <w:t xml:space="preserve">Информирование Заявителя многофункциональными центрами осуществляется следующими способами: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при обращении Заявителя в многофункциональный центр лично, по телефону, посредством почтовых отправлений, либо по электронной почте.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w:t>
      </w:r>
      <w:proofErr w:type="gramStart"/>
      <w:r>
        <w:rPr>
          <w:rFonts w:ascii="Times New Roman" w:hAnsi="Times New Roman"/>
          <w:sz w:val="24"/>
        </w:rPr>
        <w:t>Индивидуальное устное консультирование при обращении заявителя по телефону работник многофункционального центра осуществляет не более 10 минут;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w:t>
      </w:r>
      <w:r w:rsidR="00071E5B">
        <w:rPr>
          <w:rFonts w:ascii="Times New Roman" w:hAnsi="Times New Roman"/>
          <w:sz w:val="24"/>
        </w:rPr>
        <w:t>ультирование по телефону,  предлагает</w:t>
      </w:r>
      <w:r>
        <w:rPr>
          <w:rFonts w:ascii="Times New Roman" w:hAnsi="Times New Roman"/>
          <w:sz w:val="24"/>
        </w:rPr>
        <w:t xml:space="preserve"> заявителю: изложить обращение в письменной форме (ответ направляется Заявителю в соответствии со способом, указанным в обращении);</w:t>
      </w:r>
      <w:proofErr w:type="gramEnd"/>
      <w:r>
        <w:rPr>
          <w:rFonts w:ascii="Times New Roman" w:hAnsi="Times New Roman"/>
          <w:sz w:val="24"/>
        </w:rPr>
        <w:t xml:space="preserve"> назначить другое время для консультаций. </w:t>
      </w:r>
      <w:proofErr w:type="gramStart"/>
      <w:r>
        <w:rPr>
          <w:rFonts w:ascii="Times New Roman" w:hAnsi="Times New Roman"/>
          <w:sz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w:t>
      </w:r>
      <w:r>
        <w:rPr>
          <w:rFonts w:ascii="Times New Roman" w:hAnsi="Times New Roman"/>
          <w:sz w:val="24"/>
        </w:rPr>
        <w:lastRenderedPageBreak/>
        <w:t>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30.</w:t>
      </w:r>
      <w:proofErr w:type="gramEnd"/>
      <w:r>
        <w:rPr>
          <w:rFonts w:ascii="Times New Roman" w:hAnsi="Times New Roman"/>
          <w:sz w:val="24"/>
        </w:rPr>
        <w:t xml:space="preserve"> Выдача заявителю результата предоставления муниципальной услуги </w:t>
      </w:r>
    </w:p>
    <w:p w:rsidR="001160EB" w:rsidRDefault="007C6A56" w:rsidP="00E10489">
      <w:pPr>
        <w:pStyle w:val="a7"/>
        <w:ind w:firstLine="851"/>
        <w:jc w:val="both"/>
        <w:rPr>
          <w:rFonts w:ascii="Times New Roman" w:hAnsi="Times New Roman"/>
          <w:sz w:val="24"/>
        </w:rPr>
      </w:pPr>
      <w:proofErr w:type="gramStart"/>
      <w:r>
        <w:rPr>
          <w:rFonts w:ascii="Times New Roman" w:hAnsi="Times New Roman"/>
          <w:sz w:val="24"/>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w:t>
      </w:r>
      <w:proofErr w:type="gramEnd"/>
      <w:r>
        <w:rPr>
          <w:rFonts w:ascii="Times New Roman" w:hAnsi="Times New Roman"/>
          <w:sz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Порядок и сроки передачи Организацией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1160EB" w:rsidRDefault="007C6A56" w:rsidP="00E10489">
      <w:pPr>
        <w:pStyle w:val="a7"/>
        <w:ind w:firstLine="851"/>
        <w:jc w:val="both"/>
        <w:rPr>
          <w:rFonts w:ascii="Times New Roman" w:hAnsi="Times New Roman"/>
          <w:sz w:val="24"/>
        </w:rPr>
      </w:pPr>
      <w:r>
        <w:rPr>
          <w:rFonts w:ascii="Times New Roman" w:hAnsi="Times New Roman"/>
          <w:sz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Start"/>
      <w:r>
        <w:rPr>
          <w:rFonts w:ascii="Times New Roman" w:hAnsi="Times New Roman"/>
          <w:sz w:val="24"/>
        </w:rPr>
        <w:t>;з</w:t>
      </w:r>
      <w:proofErr w:type="gramEnd"/>
      <w:r>
        <w:rPr>
          <w:rFonts w:ascii="Times New Roman" w:hAnsi="Times New Roman"/>
          <w:sz w:val="24"/>
        </w:rPr>
        <w:t xml:space="preserve">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выдает документы Заявителю, при необходимости запрашивает у Заявителя подписи за каждый выданный документ; запрашивает согласие Заявителя на участие в смс-опросе для оценки качества предоставленных услуг многофункциональным центром. </w:t>
      </w:r>
    </w:p>
    <w:p w:rsidR="001160EB" w:rsidRDefault="007C6A56" w:rsidP="00E10489">
      <w:pPr>
        <w:pStyle w:val="a7"/>
        <w:ind w:firstLine="851"/>
        <w:jc w:val="both"/>
        <w:rPr>
          <w:rFonts w:ascii="Times New Roman" w:hAnsi="Times New Roman"/>
          <w:sz w:val="24"/>
        </w:rPr>
      </w:pPr>
      <w:r>
        <w:rPr>
          <w:rFonts w:ascii="Times New Roman" w:hAnsi="Times New Roman"/>
          <w:sz w:val="24"/>
        </w:rPr>
        <w:t xml:space="preserve"> 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 </w:t>
      </w:r>
    </w:p>
    <w:p w:rsidR="001160EB" w:rsidRDefault="007C6A56" w:rsidP="00E10489">
      <w:pPr>
        <w:pStyle w:val="a7"/>
        <w:ind w:firstLine="851"/>
        <w:jc w:val="both"/>
        <w:rPr>
          <w:rFonts w:ascii="Times New Roman" w:hAnsi="Times New Roman"/>
          <w:sz w:val="24"/>
        </w:rPr>
      </w:pPr>
      <w:r>
        <w:rPr>
          <w:rFonts w:ascii="Times New Roman" w:hAnsi="Times New Roman"/>
          <w:sz w:val="24"/>
        </w:rPr>
        <w:t xml:space="preserve">Уполномоченным органом ведется электронный реестр решений предоставления муниципальной услуги.  </w:t>
      </w:r>
    </w:p>
    <w:p w:rsidR="001160EB" w:rsidRDefault="007C6A56" w:rsidP="001A195F">
      <w:pPr>
        <w:pStyle w:val="a7"/>
        <w:ind w:firstLine="567"/>
        <w:jc w:val="both"/>
        <w:rPr>
          <w:color w:val="666666"/>
        </w:rPr>
      </w:pPr>
      <w:r>
        <w:rPr>
          <w:color w:val="666666"/>
        </w:rPr>
        <w:tab/>
      </w:r>
    </w:p>
    <w:p w:rsidR="00E10489" w:rsidRDefault="00E10489" w:rsidP="001A195F">
      <w:pPr>
        <w:pStyle w:val="a7"/>
        <w:ind w:firstLine="567"/>
        <w:jc w:val="both"/>
        <w:rPr>
          <w:b/>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7E30F5" w:rsidRDefault="007E30F5" w:rsidP="007028EF">
      <w:pPr>
        <w:jc w:val="right"/>
        <w:rPr>
          <w:szCs w:val="24"/>
        </w:rPr>
      </w:pPr>
    </w:p>
    <w:p w:rsidR="00B74515" w:rsidRDefault="00B74515" w:rsidP="007028EF">
      <w:pPr>
        <w:jc w:val="right"/>
        <w:rPr>
          <w:szCs w:val="24"/>
        </w:rPr>
      </w:pPr>
    </w:p>
    <w:p w:rsidR="001160EB" w:rsidRPr="00E10489" w:rsidRDefault="007C6A56" w:rsidP="007028EF">
      <w:pPr>
        <w:jc w:val="right"/>
        <w:rPr>
          <w:szCs w:val="24"/>
        </w:rPr>
      </w:pPr>
      <w:r w:rsidRPr="00E10489">
        <w:rPr>
          <w:szCs w:val="24"/>
        </w:rPr>
        <w:t>Приложение №1</w:t>
      </w:r>
    </w:p>
    <w:p w:rsidR="001160EB" w:rsidRPr="00E10489" w:rsidRDefault="007C6A56">
      <w:pPr>
        <w:ind w:left="4956" w:firstLine="708"/>
        <w:jc w:val="right"/>
        <w:rPr>
          <w:szCs w:val="24"/>
        </w:rPr>
      </w:pPr>
      <w:r w:rsidRPr="00E10489">
        <w:rPr>
          <w:szCs w:val="24"/>
        </w:rPr>
        <w:t>к Административному регламенту</w:t>
      </w:r>
    </w:p>
    <w:p w:rsidR="001160EB" w:rsidRPr="00E10489" w:rsidRDefault="007C6A56">
      <w:pPr>
        <w:jc w:val="right"/>
        <w:rPr>
          <w:szCs w:val="24"/>
        </w:rPr>
      </w:pPr>
      <w:r w:rsidRPr="00E10489">
        <w:rPr>
          <w:szCs w:val="24"/>
        </w:rPr>
        <w:t>предоставления муниципальной услуги</w:t>
      </w:r>
    </w:p>
    <w:p w:rsidR="001160EB" w:rsidRPr="00E10489" w:rsidRDefault="007C6A56">
      <w:pPr>
        <w:jc w:val="right"/>
        <w:rPr>
          <w:szCs w:val="24"/>
        </w:rPr>
      </w:pPr>
      <w:r w:rsidRPr="00E10489">
        <w:rPr>
          <w:szCs w:val="24"/>
        </w:rPr>
        <w:t xml:space="preserve">"Зачисление </w:t>
      </w:r>
      <w:proofErr w:type="gramStart"/>
      <w:r w:rsidRPr="00E10489">
        <w:rPr>
          <w:szCs w:val="24"/>
        </w:rPr>
        <w:t>в</w:t>
      </w:r>
      <w:proofErr w:type="gramEnd"/>
      <w:r w:rsidRPr="00E10489">
        <w:rPr>
          <w:szCs w:val="24"/>
        </w:rPr>
        <w:t xml:space="preserve"> общеобразовательное</w:t>
      </w:r>
    </w:p>
    <w:p w:rsidR="001160EB" w:rsidRPr="00E10489" w:rsidRDefault="007C6A56">
      <w:pPr>
        <w:jc w:val="right"/>
        <w:rPr>
          <w:szCs w:val="24"/>
        </w:rPr>
      </w:pPr>
      <w:r w:rsidRPr="00E10489">
        <w:rPr>
          <w:szCs w:val="24"/>
        </w:rPr>
        <w:t>учреждение Локнянского муниципального округа"</w:t>
      </w:r>
    </w:p>
    <w:p w:rsidR="001160EB" w:rsidRPr="00E10489" w:rsidRDefault="001160EB">
      <w:pPr>
        <w:jc w:val="right"/>
        <w:rPr>
          <w:szCs w:val="24"/>
        </w:rPr>
      </w:pPr>
    </w:p>
    <w:p w:rsidR="001160EB" w:rsidRDefault="007C6A56">
      <w:pPr>
        <w:ind w:left="-360"/>
        <w:jc w:val="center"/>
        <w:rPr>
          <w:b/>
        </w:rPr>
      </w:pPr>
      <w:r>
        <w:rPr>
          <w:b/>
        </w:rPr>
        <w:t xml:space="preserve">Сведения </w:t>
      </w:r>
    </w:p>
    <w:p w:rsidR="001160EB" w:rsidRDefault="007C6A56">
      <w:pPr>
        <w:ind w:left="-360"/>
        <w:jc w:val="center"/>
      </w:pPr>
      <w:r>
        <w:rPr>
          <w:b/>
        </w:rPr>
        <w:t>об образовательных учреждениях</w:t>
      </w:r>
    </w:p>
    <w:tbl>
      <w:tblPr>
        <w:tblW w:w="0" w:type="auto"/>
        <w:tblInd w:w="108" w:type="dxa"/>
        <w:tblLayout w:type="fixed"/>
        <w:tblLook w:val="04A0"/>
      </w:tblPr>
      <w:tblGrid>
        <w:gridCol w:w="2814"/>
        <w:gridCol w:w="1910"/>
        <w:gridCol w:w="2788"/>
        <w:gridCol w:w="2183"/>
      </w:tblGrid>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pPr>
              <w:jc w:val="both"/>
            </w:pPr>
            <w:r>
              <w:t>Наименование</w:t>
            </w:r>
          </w:p>
        </w:tc>
        <w:tc>
          <w:tcPr>
            <w:tcW w:w="1910" w:type="dxa"/>
            <w:tcBorders>
              <w:top w:val="single" w:sz="4" w:space="0" w:color="000000"/>
              <w:left w:val="single" w:sz="4" w:space="0" w:color="000000"/>
              <w:bottom w:val="single" w:sz="4" w:space="0" w:color="000000"/>
            </w:tcBorders>
            <w:shd w:val="clear" w:color="auto" w:fill="auto"/>
          </w:tcPr>
          <w:p w:rsidR="001160EB" w:rsidRDefault="007C6A56">
            <w:pPr>
              <w:jc w:val="both"/>
            </w:pPr>
            <w:r>
              <w:t xml:space="preserve"> Индекс</w:t>
            </w:r>
          </w:p>
          <w:p w:rsidR="001160EB" w:rsidRDefault="007C6A56">
            <w:pPr>
              <w:jc w:val="both"/>
            </w:pPr>
            <w:r>
              <w:t xml:space="preserve"> Почтовый адрес</w:t>
            </w:r>
          </w:p>
        </w:tc>
        <w:tc>
          <w:tcPr>
            <w:tcW w:w="2788" w:type="dxa"/>
            <w:tcBorders>
              <w:top w:val="single" w:sz="4" w:space="0" w:color="000000"/>
              <w:left w:val="single" w:sz="4" w:space="0" w:color="000000"/>
              <w:bottom w:val="single" w:sz="4" w:space="0" w:color="000000"/>
            </w:tcBorders>
            <w:shd w:val="clear" w:color="auto" w:fill="auto"/>
          </w:tcPr>
          <w:p w:rsidR="001160EB" w:rsidRDefault="007C6A56">
            <w:pPr>
              <w:jc w:val="both"/>
            </w:pPr>
            <w:r>
              <w:t>Официальный адрес электронной почты,</w:t>
            </w:r>
          </w:p>
          <w:p w:rsidR="001160EB" w:rsidRDefault="007C6A56">
            <w:pPr>
              <w:jc w:val="both"/>
            </w:pPr>
            <w:r>
              <w:t xml:space="preserve"> сайт</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pPr>
              <w:jc w:val="both"/>
            </w:pPr>
            <w:r>
              <w:t>ФИО руководителя, телефон</w:t>
            </w: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rsidP="00591BFE">
            <w:r>
              <w:t>МБОУ «</w:t>
            </w:r>
            <w:proofErr w:type="spellStart"/>
            <w:r>
              <w:t>Локнянская</w:t>
            </w:r>
            <w:proofErr w:type="spellEnd"/>
            <w:r>
              <w:t xml:space="preserve"> средняя общеобразовательная школа»</w:t>
            </w:r>
          </w:p>
        </w:tc>
        <w:tc>
          <w:tcPr>
            <w:tcW w:w="1910" w:type="dxa"/>
            <w:tcBorders>
              <w:top w:val="single" w:sz="4" w:space="0" w:color="000000"/>
              <w:left w:val="single" w:sz="4" w:space="0" w:color="000000"/>
              <w:bottom w:val="single" w:sz="4" w:space="0" w:color="000000"/>
            </w:tcBorders>
            <w:shd w:val="clear" w:color="auto" w:fill="auto"/>
          </w:tcPr>
          <w:p w:rsidR="001160EB" w:rsidRDefault="007C6A56" w:rsidP="00591BFE">
            <w:r>
              <w:t>182900</w:t>
            </w:r>
          </w:p>
          <w:p w:rsidR="001160EB" w:rsidRDefault="00E10489" w:rsidP="00591BFE">
            <w:proofErr w:type="spellStart"/>
            <w:r>
              <w:t>р</w:t>
            </w:r>
            <w:r w:rsidR="007C6A56">
              <w:t>п</w:t>
            </w:r>
            <w:proofErr w:type="gramStart"/>
            <w:r w:rsidR="007C6A56">
              <w:t>.Л</w:t>
            </w:r>
            <w:proofErr w:type="gramEnd"/>
            <w:r w:rsidR="007C6A56">
              <w:t>окня</w:t>
            </w:r>
            <w:proofErr w:type="spellEnd"/>
            <w:r w:rsidR="007C6A56">
              <w:t>, ул</w:t>
            </w:r>
            <w:r>
              <w:t>.</w:t>
            </w:r>
            <w:r w:rsidR="007C6A56">
              <w:t>Октябрьская, 14</w:t>
            </w:r>
          </w:p>
        </w:tc>
        <w:tc>
          <w:tcPr>
            <w:tcW w:w="2788" w:type="dxa"/>
            <w:tcBorders>
              <w:top w:val="single" w:sz="4" w:space="0" w:color="000000"/>
              <w:left w:val="single" w:sz="4" w:space="0" w:color="000000"/>
              <w:bottom w:val="single" w:sz="4" w:space="0" w:color="000000"/>
            </w:tcBorders>
            <w:shd w:val="clear" w:color="auto" w:fill="auto"/>
          </w:tcPr>
          <w:p w:rsidR="001160EB" w:rsidRDefault="00BE2CC0">
            <w:pPr>
              <w:jc w:val="center"/>
            </w:pPr>
            <w:hyperlink r:id="rId23" w:history="1">
              <w:r w:rsidR="007C6A56">
                <w:rPr>
                  <w:rStyle w:val="af1"/>
                </w:rPr>
                <w:t>org82@pskovedu.ru</w:t>
              </w:r>
            </w:hyperlink>
          </w:p>
          <w:p w:rsidR="001160EB" w:rsidRDefault="00BE2CC0">
            <w:pPr>
              <w:jc w:val="center"/>
            </w:pPr>
            <w:hyperlink r:id="rId24" w:history="1">
              <w:r w:rsidR="007C6A56">
                <w:rPr>
                  <w:rStyle w:val="af1"/>
                </w:rPr>
                <w:t>http://org82.pskovedu.ru/</w:t>
              </w:r>
            </w:hyperlink>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r>
              <w:t>Григорьева</w:t>
            </w:r>
          </w:p>
          <w:p w:rsidR="001160EB" w:rsidRDefault="007C6A56" w:rsidP="00C0447B">
            <w:pPr>
              <w:jc w:val="center"/>
            </w:pPr>
            <w:r>
              <w:t>Людмила</w:t>
            </w:r>
          </w:p>
          <w:p w:rsidR="001160EB" w:rsidRDefault="007C6A56" w:rsidP="00C0447B">
            <w:pPr>
              <w:jc w:val="center"/>
            </w:pPr>
            <w:r>
              <w:t>Николаевна</w:t>
            </w:r>
          </w:p>
          <w:p w:rsidR="001160EB" w:rsidRDefault="007C6A56" w:rsidP="00C0447B">
            <w:pPr>
              <w:jc w:val="center"/>
            </w:pPr>
            <w:r>
              <w:t>(881139)22-6-18</w:t>
            </w: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rsidP="00591BFE">
            <w:proofErr w:type="spellStart"/>
            <w:r>
              <w:t>Подберезинская</w:t>
            </w:r>
            <w:proofErr w:type="spellEnd"/>
            <w:r>
              <w:t xml:space="preserve"> средняя  школа филиал МБОУ «</w:t>
            </w:r>
            <w:proofErr w:type="spellStart"/>
            <w:r>
              <w:t>Локнянская</w:t>
            </w:r>
            <w:proofErr w:type="spellEnd"/>
            <w:r>
              <w:t xml:space="preserve"> средняя общеобразовательная школа»</w:t>
            </w:r>
          </w:p>
        </w:tc>
        <w:tc>
          <w:tcPr>
            <w:tcW w:w="1910" w:type="dxa"/>
            <w:tcBorders>
              <w:top w:val="single" w:sz="4" w:space="0" w:color="000000"/>
              <w:left w:val="single" w:sz="4" w:space="0" w:color="000000"/>
              <w:bottom w:val="single" w:sz="4" w:space="0" w:color="000000"/>
            </w:tcBorders>
            <w:shd w:val="clear" w:color="auto" w:fill="auto"/>
          </w:tcPr>
          <w:p w:rsidR="001160EB" w:rsidRDefault="007C6A56" w:rsidP="00591BFE">
            <w:r>
              <w:t>182924   с</w:t>
            </w:r>
            <w:proofErr w:type="gramStart"/>
            <w:r>
              <w:t>.П</w:t>
            </w:r>
            <w:proofErr w:type="gramEnd"/>
            <w:r>
              <w:t>одберезье</w:t>
            </w:r>
          </w:p>
          <w:p w:rsidR="001160EB" w:rsidRDefault="00E10489" w:rsidP="00591BFE">
            <w:r>
              <w:t xml:space="preserve"> </w:t>
            </w:r>
          </w:p>
          <w:p w:rsidR="001160EB" w:rsidRDefault="001160EB" w:rsidP="00591BFE"/>
        </w:tc>
        <w:tc>
          <w:tcPr>
            <w:tcW w:w="2788" w:type="dxa"/>
            <w:tcBorders>
              <w:top w:val="single" w:sz="4" w:space="0" w:color="000000"/>
              <w:left w:val="single" w:sz="4" w:space="0" w:color="000000"/>
              <w:bottom w:val="single" w:sz="4" w:space="0" w:color="000000"/>
            </w:tcBorders>
            <w:shd w:val="clear" w:color="auto" w:fill="auto"/>
          </w:tcPr>
          <w:p w:rsidR="001160EB" w:rsidRDefault="00BE2CC0">
            <w:pPr>
              <w:jc w:val="center"/>
            </w:pPr>
            <w:hyperlink r:id="rId25" w:history="1">
              <w:r w:rsidR="007C6A56">
                <w:rPr>
                  <w:rStyle w:val="af1"/>
                </w:rPr>
                <w:t>org86@pskovedu.ru</w:t>
              </w:r>
            </w:hyperlink>
          </w:p>
          <w:p w:rsidR="001160EB" w:rsidRDefault="001160EB">
            <w:pPr>
              <w:jc w:val="center"/>
            </w:pPr>
          </w:p>
          <w:p w:rsidR="001160EB" w:rsidRDefault="001160EB">
            <w:pPr>
              <w:jc w:val="center"/>
            </w:pP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r>
              <w:t>Карабанова</w:t>
            </w:r>
          </w:p>
          <w:p w:rsidR="001160EB" w:rsidRDefault="007C6A56" w:rsidP="00C0447B">
            <w:pPr>
              <w:jc w:val="center"/>
            </w:pPr>
            <w:r>
              <w:t>Галина</w:t>
            </w:r>
          </w:p>
          <w:p w:rsidR="001160EB" w:rsidRDefault="007C6A56" w:rsidP="00C0447B">
            <w:pPr>
              <w:jc w:val="center"/>
            </w:pPr>
            <w:r>
              <w:t>Сергеевна</w:t>
            </w:r>
          </w:p>
          <w:p w:rsidR="001160EB" w:rsidRDefault="007C6A56" w:rsidP="00C0447B">
            <w:pPr>
              <w:jc w:val="center"/>
            </w:pPr>
            <w:r>
              <w:t>(881139)36-1-19</w:t>
            </w: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pPr>
              <w:jc w:val="both"/>
            </w:pPr>
            <w:r>
              <w:t>МБОУ «</w:t>
            </w:r>
            <w:proofErr w:type="spellStart"/>
            <w:r>
              <w:t>Башовская</w:t>
            </w:r>
            <w:proofErr w:type="spellEnd"/>
            <w:r>
              <w:t xml:space="preserve"> средняя общеобразовательная школа с углубленным изучением предметов </w:t>
            </w:r>
            <w:proofErr w:type="spellStart"/>
            <w:r>
              <w:t>валеологического</w:t>
            </w:r>
            <w:proofErr w:type="spellEnd"/>
            <w:r>
              <w:t xml:space="preserve"> профиля»</w:t>
            </w:r>
          </w:p>
        </w:tc>
        <w:tc>
          <w:tcPr>
            <w:tcW w:w="1910" w:type="dxa"/>
            <w:tcBorders>
              <w:top w:val="single" w:sz="4" w:space="0" w:color="000000"/>
              <w:left w:val="single" w:sz="4" w:space="0" w:color="000000"/>
              <w:bottom w:val="single" w:sz="4" w:space="0" w:color="000000"/>
            </w:tcBorders>
            <w:shd w:val="clear" w:color="auto" w:fill="auto"/>
          </w:tcPr>
          <w:p w:rsidR="001160EB" w:rsidRDefault="007C6A56">
            <w:pPr>
              <w:jc w:val="both"/>
            </w:pPr>
            <w:r>
              <w:t>182930</w:t>
            </w:r>
          </w:p>
          <w:p w:rsidR="001160EB" w:rsidRDefault="007C6A56">
            <w:pPr>
              <w:jc w:val="both"/>
            </w:pPr>
            <w:proofErr w:type="spellStart"/>
            <w:r>
              <w:t>д</w:t>
            </w:r>
            <w:proofErr w:type="gramStart"/>
            <w:r>
              <w:t>.Б</w:t>
            </w:r>
            <w:proofErr w:type="gramEnd"/>
            <w:r>
              <w:t>ашово</w:t>
            </w:r>
            <w:proofErr w:type="spellEnd"/>
          </w:p>
          <w:p w:rsidR="001160EB" w:rsidRDefault="00E10489">
            <w:pPr>
              <w:jc w:val="both"/>
            </w:pPr>
            <w:r>
              <w:t xml:space="preserve"> </w:t>
            </w:r>
          </w:p>
        </w:tc>
        <w:tc>
          <w:tcPr>
            <w:tcW w:w="2788" w:type="dxa"/>
            <w:tcBorders>
              <w:top w:val="single" w:sz="4" w:space="0" w:color="000000"/>
              <w:left w:val="single" w:sz="4" w:space="0" w:color="000000"/>
              <w:bottom w:val="single" w:sz="4" w:space="0" w:color="000000"/>
            </w:tcBorders>
            <w:shd w:val="clear" w:color="auto" w:fill="auto"/>
          </w:tcPr>
          <w:p w:rsidR="001160EB" w:rsidRDefault="00BE2CC0">
            <w:pPr>
              <w:jc w:val="both"/>
            </w:pPr>
            <w:hyperlink r:id="rId26" w:history="1">
              <w:r w:rsidR="007C6A56">
                <w:rPr>
                  <w:rStyle w:val="af1"/>
                </w:rPr>
                <w:t>org83@pskovedu.ru</w:t>
              </w:r>
            </w:hyperlink>
          </w:p>
          <w:p w:rsidR="001160EB" w:rsidRDefault="00BE2CC0">
            <w:pPr>
              <w:jc w:val="both"/>
            </w:pPr>
            <w:hyperlink r:id="rId27" w:history="1">
              <w:r w:rsidR="007C6A56">
                <w:rPr>
                  <w:rStyle w:val="af1"/>
                </w:rPr>
                <w:t>http://org83.pskovedu.ru/</w:t>
              </w:r>
            </w:hyperlink>
          </w:p>
          <w:p w:rsidR="001160EB" w:rsidRDefault="001160EB">
            <w:pPr>
              <w:jc w:val="both"/>
            </w:pP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r>
              <w:t>Ерастова</w:t>
            </w:r>
          </w:p>
          <w:p w:rsidR="001160EB" w:rsidRDefault="007C6A56" w:rsidP="00C0447B">
            <w:pPr>
              <w:jc w:val="center"/>
            </w:pPr>
            <w:r>
              <w:t>Валентина</w:t>
            </w:r>
          </w:p>
          <w:p w:rsidR="001160EB" w:rsidRDefault="007C6A56" w:rsidP="00C0447B">
            <w:pPr>
              <w:jc w:val="center"/>
            </w:pPr>
            <w:r>
              <w:t>Ильинична</w:t>
            </w:r>
          </w:p>
          <w:p w:rsidR="001160EB" w:rsidRDefault="007C6A56" w:rsidP="00C0447B">
            <w:pPr>
              <w:jc w:val="center"/>
            </w:pPr>
            <w:r>
              <w:t>(881139)38-1-60</w:t>
            </w: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proofErr w:type="spellStart"/>
            <w:r>
              <w:t>Марьинская</w:t>
            </w:r>
            <w:proofErr w:type="spellEnd"/>
            <w:r>
              <w:t xml:space="preserve"> основная школа филиал МБОУ «</w:t>
            </w:r>
            <w:proofErr w:type="spellStart"/>
            <w:r>
              <w:t>Башовская</w:t>
            </w:r>
            <w:proofErr w:type="spellEnd"/>
            <w:r>
              <w:t xml:space="preserve"> средняя общеобразовательная школа с углубленным изучением предметов </w:t>
            </w:r>
            <w:proofErr w:type="spellStart"/>
            <w:r>
              <w:t>валеологического</w:t>
            </w:r>
            <w:proofErr w:type="spellEnd"/>
            <w:r>
              <w:t xml:space="preserve"> профиля»</w:t>
            </w:r>
          </w:p>
          <w:p w:rsidR="001160EB" w:rsidRDefault="001160EB">
            <w:pPr>
              <w:jc w:val="both"/>
            </w:pPr>
          </w:p>
        </w:tc>
        <w:tc>
          <w:tcPr>
            <w:tcW w:w="1910" w:type="dxa"/>
            <w:tcBorders>
              <w:top w:val="single" w:sz="4" w:space="0" w:color="000000"/>
              <w:left w:val="single" w:sz="4" w:space="0" w:color="000000"/>
              <w:bottom w:val="single" w:sz="4" w:space="0" w:color="000000"/>
            </w:tcBorders>
            <w:shd w:val="clear" w:color="auto" w:fill="auto"/>
          </w:tcPr>
          <w:p w:rsidR="001160EB" w:rsidRDefault="007C6A56">
            <w:pPr>
              <w:jc w:val="both"/>
            </w:pPr>
            <w:r>
              <w:t>182902</w:t>
            </w:r>
          </w:p>
          <w:p w:rsidR="001160EB" w:rsidRDefault="007C6A56">
            <w:pPr>
              <w:jc w:val="both"/>
            </w:pPr>
            <w:proofErr w:type="spellStart"/>
            <w:r>
              <w:t>д</w:t>
            </w:r>
            <w:proofErr w:type="gramStart"/>
            <w:r>
              <w:t>.В</w:t>
            </w:r>
            <w:proofErr w:type="gramEnd"/>
            <w:r>
              <w:t>алуевское</w:t>
            </w:r>
            <w:proofErr w:type="spellEnd"/>
          </w:p>
          <w:p w:rsidR="001160EB" w:rsidRDefault="00E10489">
            <w:pPr>
              <w:jc w:val="both"/>
            </w:pPr>
            <w:r>
              <w:t xml:space="preserve"> </w:t>
            </w:r>
          </w:p>
        </w:tc>
        <w:tc>
          <w:tcPr>
            <w:tcW w:w="2788" w:type="dxa"/>
            <w:tcBorders>
              <w:top w:val="single" w:sz="4" w:space="0" w:color="000000"/>
              <w:left w:val="single" w:sz="4" w:space="0" w:color="000000"/>
              <w:bottom w:val="single" w:sz="4" w:space="0" w:color="000000"/>
            </w:tcBorders>
            <w:shd w:val="clear" w:color="auto" w:fill="auto"/>
          </w:tcPr>
          <w:p w:rsidR="001160EB" w:rsidRDefault="00BE2CC0">
            <w:pPr>
              <w:jc w:val="center"/>
            </w:pPr>
            <w:hyperlink r:id="rId28" w:history="1">
              <w:r w:rsidR="007C6A56">
                <w:rPr>
                  <w:rStyle w:val="af1"/>
                </w:rPr>
                <w:t>org84@pskovedu.ru</w:t>
              </w:r>
            </w:hyperlink>
          </w:p>
          <w:p w:rsidR="001160EB" w:rsidRDefault="001160EB">
            <w:pPr>
              <w:jc w:val="center"/>
            </w:pP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r>
              <w:t>Андреева Галина Анатольевна</w:t>
            </w:r>
          </w:p>
          <w:p w:rsidR="001160EB" w:rsidRDefault="007C6A56" w:rsidP="00C0447B">
            <w:pPr>
              <w:jc w:val="center"/>
            </w:pPr>
            <w:r>
              <w:t>(81139)22-770</w:t>
            </w:r>
          </w:p>
          <w:p w:rsidR="001160EB" w:rsidRDefault="001160EB" w:rsidP="00C0447B">
            <w:pPr>
              <w:jc w:val="center"/>
            </w:pPr>
          </w:p>
          <w:p w:rsidR="001160EB" w:rsidRDefault="001160EB" w:rsidP="00C0447B">
            <w:pPr>
              <w:jc w:val="center"/>
            </w:pPr>
          </w:p>
          <w:p w:rsidR="001160EB" w:rsidRDefault="001160EB" w:rsidP="00C0447B">
            <w:pPr>
              <w:jc w:val="center"/>
            </w:pPr>
          </w:p>
          <w:p w:rsidR="001160EB" w:rsidRDefault="001160EB" w:rsidP="00C0447B">
            <w:pPr>
              <w:jc w:val="center"/>
            </w:pPr>
          </w:p>
          <w:p w:rsidR="001160EB" w:rsidRDefault="001160EB" w:rsidP="00C0447B">
            <w:pPr>
              <w:jc w:val="center"/>
            </w:pPr>
          </w:p>
          <w:p w:rsidR="001160EB" w:rsidRDefault="001160EB" w:rsidP="00C0447B">
            <w:pPr>
              <w:jc w:val="center"/>
            </w:pPr>
          </w:p>
          <w:p w:rsidR="001160EB" w:rsidRDefault="001160EB" w:rsidP="00C0447B">
            <w:pPr>
              <w:jc w:val="center"/>
            </w:pP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proofErr w:type="spellStart"/>
            <w:r>
              <w:t>Миритиницкая</w:t>
            </w:r>
            <w:proofErr w:type="spellEnd"/>
            <w:r>
              <w:t xml:space="preserve"> основная школа филиал МБОУ «</w:t>
            </w:r>
            <w:proofErr w:type="spellStart"/>
            <w:r>
              <w:t>Башовская</w:t>
            </w:r>
            <w:proofErr w:type="spellEnd"/>
            <w:r>
              <w:t xml:space="preserve"> средняя общеобразовательная школа с углубленным изучением предметов </w:t>
            </w:r>
            <w:proofErr w:type="spellStart"/>
            <w:r>
              <w:t>валеологического</w:t>
            </w:r>
            <w:proofErr w:type="spellEnd"/>
            <w:r>
              <w:t xml:space="preserve"> профиля»</w:t>
            </w:r>
          </w:p>
          <w:p w:rsidR="001160EB" w:rsidRDefault="001160EB"/>
        </w:tc>
        <w:tc>
          <w:tcPr>
            <w:tcW w:w="1910" w:type="dxa"/>
            <w:tcBorders>
              <w:top w:val="single" w:sz="4" w:space="0" w:color="000000"/>
              <w:left w:val="single" w:sz="4" w:space="0" w:color="000000"/>
              <w:bottom w:val="single" w:sz="4" w:space="0" w:color="000000"/>
            </w:tcBorders>
            <w:shd w:val="clear" w:color="auto" w:fill="auto"/>
          </w:tcPr>
          <w:p w:rsidR="001160EB" w:rsidRDefault="007C6A56">
            <w:pPr>
              <w:jc w:val="both"/>
            </w:pPr>
            <w:r>
              <w:t>182915</w:t>
            </w:r>
          </w:p>
          <w:p w:rsidR="001160EB" w:rsidRDefault="007C6A56">
            <w:pPr>
              <w:jc w:val="both"/>
            </w:pPr>
            <w:proofErr w:type="spellStart"/>
            <w:r>
              <w:t>д</w:t>
            </w:r>
            <w:proofErr w:type="gramStart"/>
            <w:r>
              <w:t>.М</w:t>
            </w:r>
            <w:proofErr w:type="gramEnd"/>
            <w:r>
              <w:t>иритиницы</w:t>
            </w:r>
            <w:proofErr w:type="spellEnd"/>
          </w:p>
          <w:p w:rsidR="001160EB" w:rsidRDefault="00E10489">
            <w:pPr>
              <w:jc w:val="both"/>
            </w:pPr>
            <w:r>
              <w:t xml:space="preserve"> </w:t>
            </w:r>
          </w:p>
        </w:tc>
        <w:tc>
          <w:tcPr>
            <w:tcW w:w="2788" w:type="dxa"/>
            <w:tcBorders>
              <w:top w:val="single" w:sz="4" w:space="0" w:color="000000"/>
              <w:left w:val="single" w:sz="4" w:space="0" w:color="000000"/>
              <w:bottom w:val="single" w:sz="4" w:space="0" w:color="000000"/>
            </w:tcBorders>
            <w:shd w:val="clear" w:color="auto" w:fill="auto"/>
          </w:tcPr>
          <w:p w:rsidR="001160EB" w:rsidRDefault="00BE2CC0">
            <w:pPr>
              <w:jc w:val="center"/>
            </w:pPr>
            <w:hyperlink r:id="rId29" w:history="1">
              <w:r w:rsidR="007C6A56">
                <w:rPr>
                  <w:rStyle w:val="af1"/>
                </w:rPr>
                <w:t>org281@pskovedu.ru</w:t>
              </w:r>
            </w:hyperlink>
          </w:p>
          <w:p w:rsidR="001160EB" w:rsidRDefault="001160EB">
            <w:pPr>
              <w:jc w:val="center"/>
            </w:pP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r>
              <w:t>Соболева Валентина Владимировна</w:t>
            </w:r>
          </w:p>
          <w:p w:rsidR="001160EB" w:rsidRDefault="007C6A56" w:rsidP="00C0447B">
            <w:pPr>
              <w:jc w:val="center"/>
            </w:pPr>
            <w:r>
              <w:t>(81139)33-770</w:t>
            </w: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r>
              <w:t xml:space="preserve">МБДОУ «Детский сад «Колосок»   </w:t>
            </w:r>
          </w:p>
        </w:tc>
        <w:tc>
          <w:tcPr>
            <w:tcW w:w="1910" w:type="dxa"/>
            <w:tcBorders>
              <w:top w:val="single" w:sz="4" w:space="0" w:color="000000"/>
              <w:left w:val="single" w:sz="4" w:space="0" w:color="000000"/>
              <w:bottom w:val="single" w:sz="4" w:space="0" w:color="000000"/>
            </w:tcBorders>
            <w:shd w:val="clear" w:color="auto" w:fill="auto"/>
          </w:tcPr>
          <w:p w:rsidR="001160EB" w:rsidRDefault="00C0447B">
            <w:pPr>
              <w:jc w:val="both"/>
            </w:pPr>
            <w:r>
              <w:t xml:space="preserve">182900, </w:t>
            </w:r>
            <w:proofErr w:type="spellStart"/>
            <w:r w:rsidR="007C6A56">
              <w:t>рп</w:t>
            </w:r>
            <w:proofErr w:type="spellEnd"/>
            <w:r w:rsidR="007C6A56">
              <w:t xml:space="preserve">. </w:t>
            </w:r>
            <w:proofErr w:type="spellStart"/>
            <w:r w:rsidR="007C6A56">
              <w:t>Локня</w:t>
            </w:r>
            <w:proofErr w:type="spellEnd"/>
            <w:r w:rsidR="007C6A56">
              <w:t xml:space="preserve">, </w:t>
            </w:r>
            <w:r>
              <w:t>1-ый Пролетарский переулок,  д.</w:t>
            </w:r>
            <w:r w:rsidR="007C6A56">
              <w:t xml:space="preserve">  11А.  </w:t>
            </w:r>
          </w:p>
          <w:p w:rsidR="001160EB" w:rsidRDefault="001160EB"/>
        </w:tc>
        <w:tc>
          <w:tcPr>
            <w:tcW w:w="2788" w:type="dxa"/>
            <w:tcBorders>
              <w:top w:val="single" w:sz="4" w:space="0" w:color="000000"/>
              <w:left w:val="single" w:sz="4" w:space="0" w:color="000000"/>
              <w:bottom w:val="single" w:sz="4" w:space="0" w:color="000000"/>
            </w:tcBorders>
            <w:shd w:val="clear" w:color="auto" w:fill="auto"/>
          </w:tcPr>
          <w:p w:rsidR="001160EB" w:rsidRDefault="00BE2CC0">
            <w:hyperlink r:id="rId30" w:history="1">
              <w:r w:rsidR="007C6A56">
                <w:rPr>
                  <w:rStyle w:val="af1"/>
                </w:rPr>
                <w:t>http://org2104.pskovedu.ru</w:t>
              </w:r>
            </w:hyperlink>
          </w:p>
          <w:p w:rsidR="001160EB" w:rsidRDefault="007C6A56">
            <w:proofErr w:type="spellStart"/>
            <w:r>
              <w:t>e-mail</w:t>
            </w:r>
            <w:proofErr w:type="spellEnd"/>
            <w:r>
              <w:t>:</w:t>
            </w:r>
          </w:p>
          <w:p w:rsidR="001160EB" w:rsidRDefault="00BE2CC0">
            <w:hyperlink r:id="rId31" w:history="1">
              <w:r w:rsidR="007C6A56">
                <w:rPr>
                  <w:rStyle w:val="af1"/>
                </w:rPr>
                <w:t>org2104@pskovedu.ru</w:t>
              </w:r>
            </w:hyperlink>
          </w:p>
          <w:p w:rsidR="001160EB" w:rsidRDefault="001160EB">
            <w:pPr>
              <w:jc w:val="center"/>
            </w:pPr>
          </w:p>
          <w:p w:rsidR="00B74515" w:rsidRDefault="00B74515">
            <w:pPr>
              <w:jc w:val="center"/>
            </w:pPr>
          </w:p>
          <w:p w:rsidR="00B74515" w:rsidRDefault="00B74515">
            <w:pPr>
              <w:jc w:val="center"/>
            </w:pP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r>
              <w:t>Григорьева  Ольга Петровна</w:t>
            </w:r>
          </w:p>
          <w:p w:rsidR="001160EB" w:rsidRDefault="007C6A56" w:rsidP="00C0447B">
            <w:pPr>
              <w:jc w:val="center"/>
            </w:pPr>
            <w:r>
              <w:t>(81139)</w:t>
            </w:r>
          </w:p>
          <w:p w:rsidR="001160EB" w:rsidRDefault="007C6A56" w:rsidP="00C0447B">
            <w:pPr>
              <w:jc w:val="center"/>
            </w:pPr>
            <w:r>
              <w:t>21-932</w:t>
            </w: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proofErr w:type="spellStart"/>
            <w:r>
              <w:t>Подберезинский</w:t>
            </w:r>
            <w:proofErr w:type="spellEnd"/>
            <w:r>
              <w:t xml:space="preserve"> детский сад филиал</w:t>
            </w:r>
          </w:p>
          <w:p w:rsidR="001160EB" w:rsidRDefault="007C6A56">
            <w:r>
              <w:lastRenderedPageBreak/>
              <w:t>МБДОУ «Детский сад «Колосок»</w:t>
            </w:r>
          </w:p>
        </w:tc>
        <w:tc>
          <w:tcPr>
            <w:tcW w:w="1910" w:type="dxa"/>
            <w:tcBorders>
              <w:top w:val="single" w:sz="4" w:space="0" w:color="000000"/>
              <w:left w:val="single" w:sz="4" w:space="0" w:color="000000"/>
              <w:bottom w:val="single" w:sz="4" w:space="0" w:color="000000"/>
            </w:tcBorders>
            <w:shd w:val="clear" w:color="auto" w:fill="auto"/>
          </w:tcPr>
          <w:p w:rsidR="00C0447B" w:rsidRDefault="007C6A56">
            <w:pPr>
              <w:jc w:val="both"/>
            </w:pPr>
            <w:r>
              <w:lastRenderedPageBreak/>
              <w:t xml:space="preserve">182924,  </w:t>
            </w:r>
          </w:p>
          <w:p w:rsidR="001160EB" w:rsidRDefault="00C0447B">
            <w:pPr>
              <w:jc w:val="both"/>
            </w:pPr>
            <w:r>
              <w:t xml:space="preserve">с. </w:t>
            </w:r>
            <w:r w:rsidR="007C6A56">
              <w:t>Подберезье.</w:t>
            </w:r>
          </w:p>
          <w:p w:rsidR="001160EB" w:rsidRDefault="001160EB"/>
        </w:tc>
        <w:tc>
          <w:tcPr>
            <w:tcW w:w="2788" w:type="dxa"/>
            <w:tcBorders>
              <w:top w:val="single" w:sz="4" w:space="0" w:color="000000"/>
              <w:left w:val="single" w:sz="4" w:space="0" w:color="000000"/>
              <w:bottom w:val="single" w:sz="4" w:space="0" w:color="000000"/>
            </w:tcBorders>
            <w:shd w:val="clear" w:color="auto" w:fill="auto"/>
          </w:tcPr>
          <w:p w:rsidR="001160EB" w:rsidRDefault="007C6A56">
            <w:r>
              <w:rPr>
                <w:rStyle w:val="af1"/>
              </w:rPr>
              <w:lastRenderedPageBreak/>
              <w:t>http://org2104.pskovedu.ru</w:t>
            </w:r>
          </w:p>
          <w:p w:rsidR="001160EB" w:rsidRDefault="007C6A56">
            <w:proofErr w:type="spellStart"/>
            <w:r>
              <w:lastRenderedPageBreak/>
              <w:t>e-mail</w:t>
            </w:r>
            <w:proofErr w:type="spellEnd"/>
            <w:r>
              <w:t>:</w:t>
            </w:r>
          </w:p>
          <w:p w:rsidR="001160EB" w:rsidRDefault="00BE2CC0">
            <w:hyperlink r:id="rId32" w:history="1">
              <w:r w:rsidR="007C6A56">
                <w:rPr>
                  <w:rStyle w:val="af1"/>
                </w:rPr>
                <w:t>org2102@pskovedu.ru</w:t>
              </w:r>
            </w:hyperlink>
          </w:p>
          <w:p w:rsidR="001160EB" w:rsidRDefault="001160EB"/>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proofErr w:type="spellStart"/>
            <w:r>
              <w:lastRenderedPageBreak/>
              <w:t>Изотенкова</w:t>
            </w:r>
            <w:proofErr w:type="spellEnd"/>
            <w:r>
              <w:t xml:space="preserve"> Любовь </w:t>
            </w:r>
            <w:r>
              <w:lastRenderedPageBreak/>
              <w:t>Евгеньевна</w:t>
            </w:r>
          </w:p>
          <w:p w:rsidR="001160EB" w:rsidRDefault="007C6A56" w:rsidP="00C0447B">
            <w:pPr>
              <w:jc w:val="center"/>
            </w:pPr>
            <w:r>
              <w:t>(81139)</w:t>
            </w:r>
          </w:p>
          <w:p w:rsidR="001160EB" w:rsidRDefault="007C6A56" w:rsidP="00C0447B">
            <w:pPr>
              <w:jc w:val="center"/>
            </w:pPr>
            <w:r>
              <w:t>36-225</w:t>
            </w:r>
          </w:p>
        </w:tc>
      </w:tr>
      <w:tr w:rsidR="001160EB" w:rsidTr="00591BFE">
        <w:tc>
          <w:tcPr>
            <w:tcW w:w="2814" w:type="dxa"/>
            <w:tcBorders>
              <w:top w:val="single" w:sz="4" w:space="0" w:color="000000"/>
              <w:left w:val="single" w:sz="4" w:space="0" w:color="000000"/>
              <w:bottom w:val="single" w:sz="4" w:space="0" w:color="000000"/>
            </w:tcBorders>
            <w:shd w:val="clear" w:color="auto" w:fill="auto"/>
          </w:tcPr>
          <w:p w:rsidR="001160EB" w:rsidRDefault="007C6A56">
            <w:r>
              <w:lastRenderedPageBreak/>
              <w:t>МБУ дополнительного образования «Центр дополнительного образования»</w:t>
            </w:r>
          </w:p>
        </w:tc>
        <w:tc>
          <w:tcPr>
            <w:tcW w:w="1910" w:type="dxa"/>
            <w:tcBorders>
              <w:top w:val="single" w:sz="4" w:space="0" w:color="000000"/>
              <w:left w:val="single" w:sz="4" w:space="0" w:color="000000"/>
              <w:bottom w:val="single" w:sz="4" w:space="0" w:color="000000"/>
            </w:tcBorders>
            <w:shd w:val="clear" w:color="auto" w:fill="auto"/>
          </w:tcPr>
          <w:p w:rsidR="001160EB" w:rsidRDefault="007C6A56">
            <w:r>
              <w:t>182900</w:t>
            </w:r>
          </w:p>
          <w:p w:rsidR="00C0447B" w:rsidRDefault="00C0447B">
            <w:proofErr w:type="spellStart"/>
            <w:r>
              <w:t>р</w:t>
            </w:r>
            <w:r w:rsidR="007C6A56">
              <w:t>п</w:t>
            </w:r>
            <w:proofErr w:type="spellEnd"/>
            <w:r w:rsidR="007C6A56">
              <w:t xml:space="preserve">. </w:t>
            </w:r>
            <w:proofErr w:type="spellStart"/>
            <w:r w:rsidR="007C6A56">
              <w:t>Локня</w:t>
            </w:r>
            <w:proofErr w:type="spellEnd"/>
            <w:r w:rsidR="007C6A56">
              <w:t xml:space="preserve">,  </w:t>
            </w:r>
          </w:p>
          <w:p w:rsidR="001160EB" w:rsidRDefault="007C6A56">
            <w:pPr>
              <w:rPr>
                <w:rStyle w:val="af1"/>
                <w:sz w:val="20"/>
              </w:rPr>
            </w:pPr>
            <w:r>
              <w:t>ул. Кушнаренко, д.44</w:t>
            </w:r>
          </w:p>
        </w:tc>
        <w:tc>
          <w:tcPr>
            <w:tcW w:w="2788" w:type="dxa"/>
            <w:tcBorders>
              <w:top w:val="single" w:sz="4" w:space="0" w:color="000000"/>
              <w:left w:val="single" w:sz="4" w:space="0" w:color="000000"/>
              <w:bottom w:val="single" w:sz="4" w:space="0" w:color="000000"/>
            </w:tcBorders>
            <w:shd w:val="clear" w:color="auto" w:fill="auto"/>
          </w:tcPr>
          <w:p w:rsidR="001160EB" w:rsidRDefault="007C6A56">
            <w:pPr>
              <w:rPr>
                <w:sz w:val="20"/>
              </w:rPr>
            </w:pPr>
            <w:r>
              <w:rPr>
                <w:rStyle w:val="af1"/>
                <w:sz w:val="20"/>
              </w:rPr>
              <w:t>http://org562.pskovedu.ru</w:t>
            </w:r>
          </w:p>
          <w:p w:rsidR="001160EB" w:rsidRDefault="007C6A56">
            <w:proofErr w:type="spellStart"/>
            <w:r>
              <w:rPr>
                <w:sz w:val="20"/>
              </w:rPr>
              <w:t>e-mail</w:t>
            </w:r>
            <w:proofErr w:type="spellEnd"/>
            <w:r>
              <w:rPr>
                <w:sz w:val="20"/>
              </w:rPr>
              <w:t>:</w:t>
            </w:r>
          </w:p>
          <w:p w:rsidR="001160EB" w:rsidRDefault="00BE2CC0">
            <w:hyperlink r:id="rId33" w:history="1">
              <w:r w:rsidR="007C6A56">
                <w:rPr>
                  <w:rStyle w:val="af1"/>
                  <w:sz w:val="20"/>
                </w:rPr>
                <w:t>org562@pskovedu.ru</w:t>
              </w:r>
            </w:hyperlink>
          </w:p>
          <w:p w:rsidR="001160EB" w:rsidRDefault="001160EB">
            <w:pPr>
              <w:jc w:val="center"/>
            </w:pP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1160EB" w:rsidRDefault="007C6A56" w:rsidP="00C0447B">
            <w:pPr>
              <w:jc w:val="center"/>
            </w:pPr>
            <w:r>
              <w:t>Михайлова Татьяна</w:t>
            </w:r>
          </w:p>
          <w:p w:rsidR="001160EB" w:rsidRDefault="007C6A56" w:rsidP="00C0447B">
            <w:pPr>
              <w:jc w:val="center"/>
            </w:pPr>
            <w:r>
              <w:t>Ивановна</w:t>
            </w:r>
          </w:p>
          <w:p w:rsidR="001160EB" w:rsidRDefault="007C6A56" w:rsidP="00C0447B">
            <w:pPr>
              <w:jc w:val="center"/>
            </w:pPr>
            <w:r>
              <w:t>(81139)</w:t>
            </w:r>
          </w:p>
          <w:p w:rsidR="001160EB" w:rsidRDefault="007C6A56" w:rsidP="00C0447B">
            <w:pPr>
              <w:jc w:val="center"/>
            </w:pPr>
            <w:r>
              <w:t>21-961</w:t>
            </w:r>
          </w:p>
        </w:tc>
      </w:tr>
    </w:tbl>
    <w:p w:rsidR="001160EB" w:rsidRDefault="001160EB" w:rsidP="007028EF"/>
    <w:p w:rsidR="001160EB" w:rsidRDefault="001160EB"/>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7E30F5" w:rsidRDefault="007E30F5">
      <w:pPr>
        <w:jc w:val="right"/>
        <w:rPr>
          <w:sz w:val="22"/>
        </w:rPr>
      </w:pPr>
    </w:p>
    <w:p w:rsidR="00B74515" w:rsidRDefault="00B74515">
      <w:pPr>
        <w:jc w:val="right"/>
        <w:rPr>
          <w:sz w:val="22"/>
        </w:rPr>
      </w:pPr>
    </w:p>
    <w:p w:rsidR="00B74515" w:rsidRDefault="00B74515">
      <w:pPr>
        <w:jc w:val="right"/>
        <w:rPr>
          <w:sz w:val="22"/>
        </w:rPr>
      </w:pPr>
    </w:p>
    <w:p w:rsidR="001160EB" w:rsidRDefault="007C6A56">
      <w:pPr>
        <w:jc w:val="right"/>
        <w:rPr>
          <w:sz w:val="22"/>
        </w:rPr>
      </w:pPr>
      <w:r>
        <w:rPr>
          <w:sz w:val="22"/>
        </w:rPr>
        <w:lastRenderedPageBreak/>
        <w:t>Приложение № 2</w:t>
      </w:r>
    </w:p>
    <w:p w:rsidR="001160EB" w:rsidRDefault="007C6A56">
      <w:pPr>
        <w:jc w:val="right"/>
        <w:rPr>
          <w:sz w:val="22"/>
        </w:rPr>
      </w:pPr>
      <w:r>
        <w:rPr>
          <w:sz w:val="22"/>
        </w:rPr>
        <w:t>к Административному регламенту</w:t>
      </w:r>
    </w:p>
    <w:p w:rsidR="001160EB" w:rsidRDefault="007C6A56">
      <w:pPr>
        <w:jc w:val="right"/>
        <w:rPr>
          <w:sz w:val="22"/>
        </w:rPr>
      </w:pPr>
      <w:r>
        <w:rPr>
          <w:sz w:val="22"/>
        </w:rPr>
        <w:t>предоставления муниципальной услуги</w:t>
      </w:r>
    </w:p>
    <w:p w:rsidR="001160EB" w:rsidRDefault="007C6A56">
      <w:pPr>
        <w:jc w:val="right"/>
        <w:rPr>
          <w:sz w:val="22"/>
        </w:rPr>
      </w:pPr>
      <w:r>
        <w:rPr>
          <w:sz w:val="22"/>
        </w:rPr>
        <w:t xml:space="preserve">"Зачисление </w:t>
      </w:r>
      <w:proofErr w:type="gramStart"/>
      <w:r>
        <w:rPr>
          <w:sz w:val="22"/>
        </w:rPr>
        <w:t>в</w:t>
      </w:r>
      <w:proofErr w:type="gramEnd"/>
      <w:r>
        <w:rPr>
          <w:sz w:val="22"/>
        </w:rPr>
        <w:t xml:space="preserve"> образовательное </w:t>
      </w:r>
    </w:p>
    <w:p w:rsidR="001160EB" w:rsidRDefault="007C6A56">
      <w:pPr>
        <w:jc w:val="right"/>
        <w:rPr>
          <w:sz w:val="22"/>
        </w:rPr>
      </w:pPr>
      <w:r>
        <w:rPr>
          <w:sz w:val="22"/>
        </w:rPr>
        <w:t>учреждение Локнянского муниципального округа"</w:t>
      </w:r>
    </w:p>
    <w:p w:rsidR="001160EB" w:rsidRDefault="001160EB">
      <w:pPr>
        <w:rPr>
          <w:sz w:val="22"/>
        </w:rPr>
      </w:pPr>
    </w:p>
    <w:p w:rsidR="001160EB" w:rsidRDefault="007C6A56">
      <w:pPr>
        <w:jc w:val="center"/>
        <w:rPr>
          <w:sz w:val="26"/>
        </w:rPr>
      </w:pPr>
      <w:r>
        <w:rPr>
          <w:sz w:val="26"/>
        </w:rPr>
        <w:t>Блок-схема</w:t>
      </w:r>
    </w:p>
    <w:p w:rsidR="001160EB" w:rsidRDefault="007C6A56">
      <w:pPr>
        <w:jc w:val="center"/>
        <w:rPr>
          <w:sz w:val="26"/>
        </w:rPr>
      </w:pPr>
      <w:r>
        <w:rPr>
          <w:sz w:val="26"/>
        </w:rPr>
        <w:t>последовательности действий при предоставлении муниципальной услуги</w:t>
      </w:r>
    </w:p>
    <w:p w:rsidR="001160EB" w:rsidRDefault="007C6A56">
      <w:pPr>
        <w:jc w:val="center"/>
        <w:rPr>
          <w:sz w:val="26"/>
        </w:rPr>
      </w:pPr>
      <w:r>
        <w:rPr>
          <w:sz w:val="26"/>
        </w:rPr>
        <w:t>«Зачисление в образовательное учреждение Локнянского района»</w:t>
      </w:r>
    </w:p>
    <w:p w:rsidR="001160EB" w:rsidRDefault="001160EB">
      <w:pPr>
        <w:jc w:val="center"/>
        <w:rPr>
          <w:sz w:val="26"/>
        </w:rPr>
      </w:pPr>
    </w:p>
    <w:p w:rsidR="001160EB" w:rsidRDefault="00BE2CC0">
      <w:pPr>
        <w:jc w:val="center"/>
      </w:pPr>
      <w:bookmarkStart w:id="5" w:name="_1171284533"/>
      <w:bookmarkStart w:id="6" w:name="_1261468893"/>
      <w:bookmarkStart w:id="7" w:name="_GoBack"/>
      <w:bookmarkEnd w:id="5"/>
      <w:bookmarkEnd w:id="6"/>
      <w:bookmarkEnd w:id="7"/>
      <w:r>
        <w:rPr>
          <w:noProof/>
        </w:rPr>
        <w:pict>
          <v:shape id="Picture 3" o:spid="_x0000_s1026" style="position:absolute;left:0;text-align:left;margin-left:127.1pt;margin-top:3.3pt;width:239.3pt;height:32.25pt;z-index:25164646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" adj="-11796480,,5400" path="m,l,21600r21600,l21600,,,xe" strokeweight=".5pt">
            <v:stroke joinstyle="miter"/>
            <v:formulas/>
            <v:path arrowok="t" o:connecttype="segments" textboxrect="0,0,21600,21600"/>
            <v:textbox inset="7.45pt,3.85pt,7.45pt,3.85pt">
              <w:txbxContent>
                <w:p w:rsidR="00466AC7" w:rsidRDefault="00466AC7">
                  <w:pPr>
                    <w:spacing w:line="240" w:lineRule="exact"/>
                    <w:jc w:val="center"/>
                  </w:pPr>
                  <w:r>
                    <w:t xml:space="preserve">Обращение заявителя с заявлением </w:t>
                  </w:r>
                  <w:r>
                    <w:br/>
                  </w:r>
                </w:p>
              </w:txbxContent>
            </v:textbox>
          </v:shape>
        </w:pict>
      </w:r>
    </w:p>
    <w:p w:rsidR="001160EB" w:rsidRDefault="001160EB">
      <w:pPr>
        <w:jc w:val="both"/>
      </w:pPr>
    </w:p>
    <w:p w:rsidR="001160EB" w:rsidRDefault="001160EB"/>
    <w:p w:rsidR="001160EB" w:rsidRDefault="001160EB"/>
    <w:p w:rsidR="001160EB" w:rsidRDefault="00BE2CC0">
      <w:r>
        <w:rPr>
          <w:noProof/>
        </w:rPr>
        <w:pict>
          <v:shape id="Picture 5" o:spid="_x0000_s1027" style="position:absolute;margin-left:12.4pt;margin-top:14.55pt;width:462.85pt;height:34.5pt;z-index:25164851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" adj="-11796480,,5400" path="m,l,21600r21600,l21600,,,xe" strokeweight=".5pt">
            <v:stroke joinstyle="miter"/>
            <v:formulas/>
            <v:path arrowok="t" o:connecttype="segments" textboxrect="0,0,21600,21600"/>
            <v:textbox inset="7.45pt,3.85pt,7.45pt,3.85pt">
              <w:txbxContent>
                <w:p w:rsidR="00466AC7" w:rsidRDefault="00466AC7">
                  <w:pPr>
                    <w:spacing w:line="240" w:lineRule="exact"/>
                    <w:jc w:val="center"/>
                  </w:pPr>
                  <w:r>
                    <w:t xml:space="preserve">Прием документов, </w:t>
                  </w:r>
                  <w:r>
                    <w:br/>
                    <w:t xml:space="preserve">проверка полноты и содержания документов </w:t>
                  </w:r>
                </w:p>
              </w:txbxContent>
            </v:textbox>
          </v:shape>
        </w:pict>
      </w:r>
    </w:p>
    <w:p w:rsidR="001160EB" w:rsidRDefault="001160EB"/>
    <w:p w:rsidR="001160EB" w:rsidRDefault="001160EB"/>
    <w:p w:rsidR="001160EB" w:rsidRDefault="001160EB"/>
    <w:p w:rsidR="001160EB" w:rsidRDefault="00BE2CC0">
      <w:r>
        <w:rPr>
          <w:noProof/>
        </w:rPr>
        <w:pict>
          <v:shape id="Picture 7" o:spid="_x0000_s1028" style="position:absolute;margin-left:114.2pt;margin-top:8.5pt;width:267.95pt;height:82.7pt;z-index:251650560;visibility:visibl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" adj="-11796480,,5400" path="m10800,l,10800,10800,21600,21600,10800,10800,xe" strokeweight=".51pt">
            <v:stroke joinstyle="miter"/>
            <v:formulas/>
            <v:path arrowok="t" o:connecttype="segments" textboxrect="5400,5400,16200,16200"/>
            <v:textbox>
              <w:txbxContent>
                <w:p w:rsidR="00466AC7" w:rsidRDefault="00466AC7">
                  <w:pPr>
                    <w:spacing w:line="240" w:lineRule="exact"/>
                    <w:jc w:val="center"/>
                  </w:pPr>
                  <w:r>
                    <w:t xml:space="preserve">Основания </w:t>
                  </w:r>
                </w:p>
                <w:p w:rsidR="00466AC7" w:rsidRDefault="00466AC7">
                  <w:pPr>
                    <w:spacing w:line="240" w:lineRule="exact"/>
                    <w:jc w:val="center"/>
                  </w:pPr>
                  <w:r>
                    <w:t>для отказа в приеме документов</w:t>
                  </w:r>
                </w:p>
              </w:txbxContent>
            </v:textbox>
          </v:shape>
        </w:pict>
      </w:r>
    </w:p>
    <w:p w:rsidR="001160EB" w:rsidRDefault="001160EB"/>
    <w:p w:rsidR="001160EB" w:rsidRDefault="00BE2CC0">
      <w:r>
        <w:rPr>
          <w:noProof/>
        </w:rPr>
        <w:pict>
          <v:shape id="Picture 8" o:spid="_x0000_s1029" style="position:absolute;margin-left:52.6pt;margin-top:12.3pt;width:52.2pt;height:24pt;z-index:25165158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" adj="-11796480,,5400" path="m,l,21600r21600,l21600,,,xe" stroked="f">
            <v:stroke joinstyle="miter"/>
            <v:formulas/>
            <v:path arrowok="t" o:connecttype="segments" textboxrect="0,0,21600,21600"/>
            <v:textbox inset="0,0,0,0">
              <w:txbxContent>
                <w:p w:rsidR="00466AC7" w:rsidRDefault="00466AC7">
                  <w:r>
                    <w:rPr>
                      <w:sz w:val="28"/>
                    </w:rPr>
                    <w:t>есть</w:t>
                  </w:r>
                </w:p>
              </w:txbxContent>
            </v:textbox>
          </v:shape>
        </w:pict>
      </w:r>
    </w:p>
    <w:p w:rsidR="001160EB" w:rsidRDefault="00BE2CC0">
      <w:r>
        <w:rPr>
          <w:noProof/>
        </w:rPr>
        <w:pict>
          <v:shape id="Picture 11" o:spid="_x0000_s1030" style="position:absolute;margin-left:382.15pt;margin-top:6.2pt;width:37.6pt;height:23.95pt;z-index:2516546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" adj="-11796480,,5400" path="m,l,21600r21600,l21600,,,xe" stroked="f">
            <v:stroke joinstyle="miter"/>
            <v:formulas/>
            <v:path arrowok="t" o:connecttype="segments" textboxrect="0,0,21600,21600"/>
            <v:textbox inset="0,0,0,0">
              <w:txbxContent>
                <w:p w:rsidR="00466AC7" w:rsidRDefault="00466AC7">
                  <w:pPr>
                    <w:jc w:val="center"/>
                  </w:pPr>
                  <w:r>
                    <w:rPr>
                      <w:sz w:val="28"/>
                    </w:rPr>
                    <w:t>нет</w:t>
                  </w:r>
                </w:p>
              </w:txbxContent>
            </v:textbox>
          </v:shape>
        </w:pict>
      </w:r>
    </w:p>
    <w:p w:rsidR="001160EB" w:rsidRDefault="001160EB"/>
    <w:p w:rsidR="001160EB" w:rsidRDefault="001160EB"/>
    <w:p w:rsidR="001160EB" w:rsidRDefault="001160EB"/>
    <w:p w:rsidR="001160EB" w:rsidRDefault="00BE2CC0">
      <w:r>
        <w:rPr>
          <w:noProof/>
        </w:rPr>
        <w:pict>
          <v:shape id="Picture 12" o:spid="_x0000_s1031" style="position:absolute;margin-left:-59.3pt;margin-top:1.55pt;width:209.2pt;height:47.15pt;z-index:2516556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" adj="-11796480,,5400" path="m,l,21600r21600,l21600,,,xe" strokeweight=".5pt">
            <v:stroke joinstyle="miter"/>
            <v:formulas/>
            <v:path arrowok="t" o:connecttype="segments" textboxrect="0,0,21600,21600"/>
            <v:textbox inset="7.45pt,3.85pt,7.45pt,3.85pt">
              <w:txbxContent>
                <w:p w:rsidR="00466AC7" w:rsidRDefault="00466AC7">
                  <w:pPr>
                    <w:spacing w:line="240" w:lineRule="exact"/>
                    <w:jc w:val="center"/>
                  </w:pPr>
                  <w:r>
                    <w:t xml:space="preserve">  Направление заявителю уведомления об отказе в приеме документов</w:t>
                  </w:r>
                </w:p>
              </w:txbxContent>
            </v:textbox>
          </v:shape>
        </w:pict>
      </w:r>
      <w:r>
        <w:rPr>
          <w:noProof/>
        </w:rPr>
        <w:pict>
          <v:shape id="Picture 13" o:spid="_x0000_s1032" style="position:absolute;margin-left:287.75pt;margin-top:1.55pt;width:205pt;height:48.45pt;z-index:25165670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" adj="-11796480,,5400" path="m,l,21600r21600,l21600,,,xe" strokeweight=".5pt">
            <v:stroke joinstyle="miter"/>
            <v:formulas/>
            <v:path arrowok="t" o:connecttype="segments" textboxrect="0,0,21600,21600"/>
            <v:textbox inset="7.45pt,3.85pt,7.45pt,3.85pt">
              <w:txbxContent>
                <w:p w:rsidR="00466AC7" w:rsidRDefault="00466AC7">
                  <w:pPr>
                    <w:spacing w:line="240" w:lineRule="exact"/>
                    <w:jc w:val="center"/>
                  </w:pPr>
                  <w:r>
                    <w:t>Регистрация документов, выдача заявителю расписки о приеме документов</w:t>
                  </w:r>
                </w:p>
              </w:txbxContent>
            </v:textbox>
          </v:shape>
        </w:pict>
      </w:r>
    </w:p>
    <w:p w:rsidR="001160EB" w:rsidRDefault="001160EB"/>
    <w:p w:rsidR="001160EB" w:rsidRDefault="001160EB"/>
    <w:p w:rsidR="001160EB" w:rsidRDefault="00BE2CC0">
      <w:pPr>
        <w:ind w:firstLine="5387"/>
      </w:pPr>
      <w:r>
        <w:rPr>
          <w:noProof/>
        </w:rPr>
        <w:pict>
          <v:shape id="Picture 14" o:spid="_x0000_s1033" style="position:absolute;left:0;text-align:left;margin-left:127.6pt;margin-top:3.95pt;width:216.5pt;height:158.35pt;z-index:251657728;visibility:visibl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" adj="-11796480,,5400" path="m10800,l,10800,10800,21600,21600,10800,10800,xe" strokeweight=".51pt">
            <v:stroke joinstyle="miter"/>
            <v:formulas/>
            <v:path arrowok="t" o:connecttype="segments" textboxrect="5400,5400,16200,16200"/>
            <v:textbox>
              <w:txbxContent>
                <w:p w:rsidR="00466AC7" w:rsidRDefault="00466AC7">
                  <w:pPr>
                    <w:spacing w:line="240" w:lineRule="exact"/>
                    <w:jc w:val="center"/>
                  </w:pPr>
                  <w:r>
                    <w:t xml:space="preserve">Основания </w:t>
                  </w:r>
                </w:p>
                <w:p w:rsidR="00466AC7" w:rsidRDefault="00466AC7">
                  <w:pPr>
                    <w:spacing w:line="240" w:lineRule="exact"/>
                    <w:jc w:val="center"/>
                  </w:pPr>
                  <w:r>
                    <w:t xml:space="preserve">для отказа </w:t>
                  </w:r>
                </w:p>
                <w:p w:rsidR="00466AC7" w:rsidRDefault="00466AC7">
                  <w:pPr>
                    <w:spacing w:line="240" w:lineRule="exact"/>
                    <w:jc w:val="center"/>
                  </w:pPr>
                  <w:r>
                    <w:t>в  предоставлении муниципальной услуги</w:t>
                  </w:r>
                </w:p>
              </w:txbxContent>
            </v:textbox>
          </v:shape>
        </w:pict>
      </w:r>
    </w:p>
    <w:p w:rsidR="001160EB" w:rsidRDefault="00BE2CC0">
      <w:pPr>
        <w:ind w:firstLine="5387"/>
      </w:pPr>
      <w:r>
        <w:rPr>
          <w:noProof/>
        </w:rPr>
        <w:pict>
          <v:shape id="Picture 16" o:spid="_x0000_s1034" style="position:absolute;left:0;text-align:left;margin-left:82.4pt;margin-top:35.75pt;width:44.95pt;height:22.35pt;z-index:25165977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" adj="-11796480,,5400" path="m,l,21600r21600,l21600,,,xe" stroked="f">
            <v:stroke joinstyle="miter"/>
            <v:formulas/>
            <v:path arrowok="t" o:connecttype="segments" textboxrect="0,0,21600,21600"/>
            <v:textbox inset="0,0,0,0">
              <w:txbxContent>
                <w:p w:rsidR="00466AC7" w:rsidRDefault="00466AC7">
                  <w:pPr>
                    <w:jc w:val="center"/>
                  </w:pPr>
                  <w:r>
                    <w:rPr>
                      <w:sz w:val="28"/>
                    </w:rPr>
                    <w:t>есть</w:t>
                  </w:r>
                </w:p>
              </w:txbxContent>
            </v:textbox>
          </v:shape>
        </w:pict>
      </w:r>
    </w:p>
    <w:p w:rsidR="001160EB" w:rsidRDefault="001160EB">
      <w:pPr>
        <w:ind w:firstLine="5387"/>
      </w:pPr>
    </w:p>
    <w:p w:rsidR="001160EB" w:rsidRDefault="00BE2CC0">
      <w:pPr>
        <w:ind w:firstLine="5387"/>
      </w:pPr>
      <w:r>
        <w:rPr>
          <w:noProof/>
        </w:rPr>
        <w:pict>
          <v:shape id="Picture 19" o:spid="_x0000_s1035" style="position:absolute;left:0;text-align:left;margin-left:352.85pt;margin-top:2.7pt;width:41.8pt;height:27.8pt;z-index:25166284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" adj="-11796480,,5400" path="m,l,21600r21600,l21600,,,xe" stroked="f">
            <v:stroke joinstyle="miter"/>
            <v:formulas/>
            <v:path arrowok="t" o:connecttype="segments" textboxrect="0,0,21600,21600"/>
            <v:textbox inset="0,0,0,0">
              <w:txbxContent>
                <w:p w:rsidR="00466AC7" w:rsidRDefault="00466AC7">
                  <w:pPr>
                    <w:jc w:val="center"/>
                  </w:pPr>
                  <w:r>
                    <w:rPr>
                      <w:sz w:val="28"/>
                    </w:rPr>
                    <w:t>нет</w:t>
                  </w:r>
                </w:p>
              </w:txbxContent>
            </v:textbox>
          </v:shape>
        </w:pict>
      </w:r>
    </w:p>
    <w:p w:rsidR="001160EB" w:rsidRDefault="001160EB">
      <w:pPr>
        <w:ind w:firstLine="5387"/>
      </w:pPr>
    </w:p>
    <w:p w:rsidR="001160EB" w:rsidRDefault="001160EB">
      <w:pPr>
        <w:ind w:firstLine="5387"/>
      </w:pPr>
    </w:p>
    <w:p w:rsidR="001160EB" w:rsidRDefault="001160EB"/>
    <w:p w:rsidR="001160EB" w:rsidRDefault="001160EB"/>
    <w:p w:rsidR="001160EB" w:rsidRDefault="001160EB"/>
    <w:p w:rsidR="001160EB" w:rsidRDefault="00BE2CC0">
      <w:r>
        <w:rPr>
          <w:noProof/>
        </w:rPr>
        <w:pict>
          <v:shape id="Picture 20" o:spid="_x0000_s1036" style="position:absolute;margin-left:287.75pt;margin-top:7.5pt;width:205pt;height:38.4pt;z-index:25166387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" adj="-11796480,,5400" path="m,l,21600r21600,l21600,,,xe" strokeweight=".5pt">
            <v:stroke joinstyle="miter"/>
            <v:formulas/>
            <v:path arrowok="t" o:connecttype="segments" textboxrect="0,0,21600,21600"/>
            <v:textbox inset="7.45pt,3.85pt,7.45pt,3.85pt">
              <w:txbxContent>
                <w:p w:rsidR="00466AC7" w:rsidRDefault="00466AC7">
                  <w:pPr>
                    <w:spacing w:line="240" w:lineRule="exact"/>
                    <w:jc w:val="center"/>
                  </w:pPr>
                  <w:r>
                    <w:t xml:space="preserve">Принятие решения </w:t>
                  </w:r>
                </w:p>
                <w:p w:rsidR="00466AC7" w:rsidRDefault="00466AC7">
                  <w:pPr>
                    <w:spacing w:line="240" w:lineRule="exact"/>
                    <w:jc w:val="center"/>
                  </w:pPr>
                  <w:r>
                    <w:t>о зачислении в учреждение</w:t>
                  </w:r>
                </w:p>
              </w:txbxContent>
            </v:textbox>
          </v:shape>
        </w:pict>
      </w:r>
    </w:p>
    <w:p w:rsidR="001160EB" w:rsidRDefault="001160EB">
      <w:pPr>
        <w:pStyle w:val="ConsPlusNormal"/>
        <w:widowControl/>
        <w:ind w:firstLine="540"/>
        <w:jc w:val="both"/>
        <w:rPr>
          <w:rFonts w:ascii="Times New Roman" w:hAnsi="Times New Roman"/>
          <w:b/>
          <w:sz w:val="28"/>
        </w:rPr>
      </w:pPr>
    </w:p>
    <w:p w:rsidR="001160EB" w:rsidRDefault="00BE2CC0">
      <w:pPr>
        <w:pStyle w:val="ConsPlusNormal"/>
        <w:widowControl/>
        <w:ind w:firstLine="540"/>
        <w:jc w:val="both"/>
        <w:rPr>
          <w:rFonts w:ascii="Times New Roman" w:hAnsi="Times New Roman"/>
          <w:b/>
          <w:sz w:val="28"/>
        </w:rPr>
      </w:pPr>
      <w:r w:rsidRPr="00BE2CC0">
        <w:rPr>
          <w:rFonts w:ascii="Times New Roman" w:hAnsi="Times New Roman"/>
          <w:noProof/>
          <w:sz w:val="24"/>
        </w:rPr>
        <w:pict>
          <v:shape id="Picture 21" o:spid="_x0000_s1037" style="position:absolute;left:0;text-align:left;margin-left:-16.9pt;margin-top:7.7pt;width:209.2pt;height:62.05pt;z-index:25166489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" adj="-11796480,,5400" path="m,l,21600r21600,l21600,,,xe" strokeweight=".5pt">
            <v:stroke joinstyle="miter"/>
            <v:formulas/>
            <v:path arrowok="t" o:connecttype="segments" textboxrect="0,0,21600,21600"/>
            <v:textbox inset="7.45pt,3.85pt,7.45pt,3.85pt">
              <w:txbxContent>
                <w:p w:rsidR="00466AC7" w:rsidRDefault="00466AC7">
                  <w:pPr>
                    <w:spacing w:line="240" w:lineRule="exact"/>
                    <w:jc w:val="center"/>
                  </w:pPr>
                  <w:r>
                    <w:t>Направление заявителю письменного мотивированного  отказа</w:t>
                  </w:r>
                  <w:r>
                    <w:br/>
                    <w:t>о зачислении в учреждение</w:t>
                  </w:r>
                </w:p>
              </w:txbxContent>
            </v:textbox>
          </v:shape>
        </w:pict>
      </w:r>
    </w:p>
    <w:p w:rsidR="001160EB" w:rsidRDefault="001160EB">
      <w:pPr>
        <w:pStyle w:val="ConsPlusNormal"/>
        <w:widowControl/>
        <w:ind w:firstLine="540"/>
        <w:jc w:val="both"/>
        <w:rPr>
          <w:rFonts w:ascii="Times New Roman" w:hAnsi="Times New Roman"/>
          <w:b/>
          <w:sz w:val="28"/>
        </w:rPr>
      </w:pPr>
    </w:p>
    <w:p w:rsidR="001160EB" w:rsidRDefault="00BE2CC0">
      <w:r>
        <w:rPr>
          <w:noProof/>
        </w:rPr>
        <w:pict>
          <v:shape id="Picture 23" o:spid="_x0000_s1038" style="position:absolute;margin-left:287.75pt;margin-top:12.25pt;width:205pt;height:34.25pt;z-index:25166694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" adj="-11796480,,5400" path="m,l,21600r21600,l21600,,,xe" strokeweight=".5pt">
            <v:stroke joinstyle="miter"/>
            <v:formulas/>
            <v:path arrowok="t" o:connecttype="segments" textboxrect="0,0,21600,21600"/>
            <v:textbox inset="7.45pt,3.85pt,7.45pt,3.85pt">
              <w:txbxContent>
                <w:p w:rsidR="00466AC7" w:rsidRDefault="00466AC7">
                  <w:pPr>
                    <w:spacing w:line="240" w:lineRule="exact"/>
                    <w:jc w:val="center"/>
                  </w:pPr>
                  <w:r>
                    <w:t>Издание приказа о зачислении в учреждение</w:t>
                  </w:r>
                </w:p>
              </w:txbxContent>
            </v:textbox>
          </v:shape>
        </w:pict>
      </w:r>
    </w:p>
    <w:p w:rsidR="001160EB" w:rsidRDefault="001160EB">
      <w:pPr>
        <w:tabs>
          <w:tab w:val="left" w:pos="8460"/>
        </w:tabs>
        <w:ind w:right="-6"/>
        <w:jc w:val="right"/>
      </w:pPr>
    </w:p>
    <w:p w:rsidR="001160EB" w:rsidRDefault="001160EB">
      <w:pPr>
        <w:tabs>
          <w:tab w:val="left" w:pos="8460"/>
        </w:tabs>
        <w:ind w:right="-6"/>
        <w:jc w:val="right"/>
      </w:pPr>
    </w:p>
    <w:p w:rsidR="001160EB" w:rsidRDefault="001160EB">
      <w:pPr>
        <w:tabs>
          <w:tab w:val="left" w:pos="8460"/>
        </w:tabs>
        <w:ind w:right="-6"/>
        <w:jc w:val="right"/>
      </w:pPr>
    </w:p>
    <w:p w:rsidR="001160EB" w:rsidRDefault="001160EB">
      <w:pPr>
        <w:tabs>
          <w:tab w:val="left" w:pos="8460"/>
        </w:tabs>
        <w:ind w:right="-6"/>
        <w:jc w:val="right"/>
      </w:pPr>
    </w:p>
    <w:p w:rsidR="001160EB" w:rsidRDefault="00BE2CC0">
      <w:pPr>
        <w:tabs>
          <w:tab w:val="left" w:pos="8460"/>
        </w:tabs>
        <w:ind w:right="-6"/>
      </w:pPr>
      <w:r>
        <w:rPr>
          <w:noProof/>
        </w:rPr>
        <w:pict>
          <v:shape id="Picture 25" o:spid="_x0000_s1039" style="position:absolute;margin-left:4in;margin-top:6.2pt;width:204.5pt;height:48.7pt;z-index:25166899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" adj="-11796480,,5400" path="m,l,21600r21600,l21600,,,xe" strokeweight=".5pt">
            <v:stroke joinstyle="miter"/>
            <v:formulas/>
            <v:path arrowok="t" o:connecttype="segments" textboxrect="0,0,21600,21600"/>
            <v:textbox>
              <w:txbxContent>
                <w:p w:rsidR="00466AC7" w:rsidRDefault="00466AC7">
                  <w:pPr>
                    <w:spacing w:line="240" w:lineRule="exact"/>
                    <w:jc w:val="center"/>
                  </w:pPr>
                  <w:r>
                    <w:t xml:space="preserve">Информирование заявителя </w:t>
                  </w:r>
                  <w:r>
                    <w:br/>
                    <w:t>о зачислении в учреждение</w:t>
                  </w:r>
                </w:p>
              </w:txbxContent>
            </v:textbox>
          </v:shape>
        </w:pict>
      </w:r>
    </w:p>
    <w:p w:rsidR="001160EB" w:rsidRDefault="001160EB">
      <w:pPr>
        <w:tabs>
          <w:tab w:val="left" w:pos="8460"/>
        </w:tabs>
        <w:ind w:right="-6"/>
      </w:pPr>
    </w:p>
    <w:p w:rsidR="001160EB" w:rsidRDefault="001160EB">
      <w:pPr>
        <w:tabs>
          <w:tab w:val="left" w:pos="8460"/>
        </w:tabs>
        <w:ind w:right="-6"/>
        <w:jc w:val="right"/>
      </w:pPr>
    </w:p>
    <w:p w:rsidR="001160EB" w:rsidRDefault="001160EB">
      <w:pPr>
        <w:tabs>
          <w:tab w:val="left" w:pos="8460"/>
        </w:tabs>
        <w:ind w:right="-6"/>
        <w:jc w:val="right"/>
      </w:pPr>
    </w:p>
    <w:p w:rsidR="001160EB" w:rsidRDefault="001160EB">
      <w:pPr>
        <w:pStyle w:val="10"/>
        <w:spacing w:before="72"/>
        <w:ind w:left="325"/>
        <w:jc w:val="center"/>
      </w:pPr>
    </w:p>
    <w:p w:rsidR="001160EB" w:rsidRDefault="001160EB"/>
    <w:p w:rsidR="001160EB" w:rsidRDefault="001160EB"/>
    <w:sectPr w:rsidR="001160EB" w:rsidSect="00C34A60">
      <w:pgSz w:w="11910" w:h="16840"/>
      <w:pgMar w:top="851" w:right="711" w:bottom="426" w:left="1418" w:header="427" w:footer="0" w:gutter="0"/>
      <w:pgNumType w:start="2"/>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宋体">
    <w:altName w:val="Times New Roman"/>
    <w:charset w:val="00"/>
    <w:family w:val="roman"/>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8C6383"/>
    <w:multiLevelType w:val="hybridMultilevel"/>
    <w:tmpl w:val="1612288A"/>
    <w:lvl w:ilvl="0" w:tplc="EEDE7A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90D3B"/>
    <w:multiLevelType w:val="multilevel"/>
    <w:tmpl w:val="87EE3716"/>
    <w:lvl w:ilvl="0">
      <w:start w:val="1"/>
      <w:numFmt w:val="bullet"/>
      <w:lvlText w:val=""/>
      <w:lvlJc w:val="left"/>
      <w:pPr>
        <w:tabs>
          <w:tab w:val="left" w:pos="360"/>
        </w:tabs>
        <w:ind w:left="360" w:hanging="360"/>
      </w:pPr>
      <w:rPr>
        <w:rFonts w:ascii="Symbol" w:hAnsi="Symbo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A94FE4"/>
    <w:multiLevelType w:val="multilevel"/>
    <w:tmpl w:val="33688036"/>
    <w:lvl w:ilvl="0">
      <w:start w:val="1"/>
      <w:numFmt w:val="bullet"/>
      <w:lvlText w:val=""/>
      <w:lvlJc w:val="left"/>
      <w:pPr>
        <w:tabs>
          <w:tab w:val="left" w:pos="502"/>
        </w:tabs>
        <w:ind w:left="50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B13A80"/>
    <w:multiLevelType w:val="multilevel"/>
    <w:tmpl w:val="14509DA0"/>
    <w:lvl w:ilvl="0">
      <w:start w:val="1"/>
      <w:numFmt w:val="bullet"/>
      <w:lvlText w:val=""/>
      <w:lvlJc w:val="left"/>
      <w:pPr>
        <w:tabs>
          <w:tab w:val="left" w:pos="0"/>
        </w:tabs>
        <w:ind w:left="360" w:hanging="360"/>
      </w:pPr>
      <w:rPr>
        <w:rFonts w:ascii="Symbol" w:hAnsi="Symbol"/>
        <w:shd w:val="clear" w:color="auto" w:fill="F2F2F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DC0B12"/>
    <w:multiLevelType w:val="multilevel"/>
    <w:tmpl w:val="CF1AAF1A"/>
    <w:lvl w:ilvl="0">
      <w:start w:val="1"/>
      <w:numFmt w:val="bullet"/>
      <w:lvlText w:val=""/>
      <w:lvlJc w:val="left"/>
      <w:pPr>
        <w:tabs>
          <w:tab w:val="left" w:pos="1440"/>
        </w:tabs>
        <w:ind w:left="1440" w:hanging="1270"/>
      </w:pPr>
      <w:rPr>
        <w:rFonts w:ascii="Symbol" w:hAnsi="Symbol"/>
        <w:color w:val="00B05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0E041B"/>
    <w:multiLevelType w:val="multilevel"/>
    <w:tmpl w:val="5570FB34"/>
    <w:lvl w:ilvl="0">
      <w:start w:val="1"/>
      <w:numFmt w:val="bullet"/>
      <w:lvlText w:val=""/>
      <w:lvlJc w:val="left"/>
      <w:pPr>
        <w:tabs>
          <w:tab w:val="left" w:pos="0"/>
        </w:tabs>
        <w:ind w:left="360" w:hanging="360"/>
      </w:pPr>
      <w:rPr>
        <w:rFonts w:ascii="Symbol" w:hAnsi="Symbol"/>
        <w:shd w:val="clear" w:color="auto" w:fill="F2F2F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797231"/>
    <w:multiLevelType w:val="multilevel"/>
    <w:tmpl w:val="0F5A42A6"/>
    <w:lvl w:ilvl="0">
      <w:start w:val="1"/>
      <w:numFmt w:val="bullet"/>
      <w:lvlText w:val=""/>
      <w:lvlJc w:val="left"/>
      <w:pPr>
        <w:tabs>
          <w:tab w:val="left" w:pos="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E15276"/>
    <w:multiLevelType w:val="multilevel"/>
    <w:tmpl w:val="74F8D578"/>
    <w:lvl w:ilvl="0">
      <w:start w:val="1"/>
      <w:numFmt w:val="decimal"/>
      <w:lvlText w:val="%1."/>
      <w:lvlJc w:val="left"/>
      <w:pPr>
        <w:tabs>
          <w:tab w:val="left" w:pos="720"/>
        </w:tabs>
        <w:ind w:left="720" w:hanging="360"/>
      </w:pPr>
      <w:rPr>
        <w:rFonts w:ascii="Symbol" w:hAnsi="Symbo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3E25CA"/>
    <w:multiLevelType w:val="multilevel"/>
    <w:tmpl w:val="C800400E"/>
    <w:lvl w:ilvl="0">
      <w:start w:val="1"/>
      <w:numFmt w:val="decimal"/>
      <w:lvlText w:val="%1."/>
      <w:lvlJc w:val="left"/>
      <w:pPr>
        <w:tabs>
          <w:tab w:val="left" w:pos="0"/>
        </w:tabs>
        <w:ind w:left="720" w:hanging="360"/>
      </w:pPr>
      <w:rPr>
        <w:rFonts w:ascii="Symbol" w:hAnsi="Symbol"/>
      </w:rPr>
    </w:lvl>
    <w:lvl w:ilvl="1">
      <w:start w:val="3"/>
      <w:numFmt w:val="decimal"/>
      <w:lvlText w:val="%1.%2."/>
      <w:lvlJc w:val="left"/>
      <w:pPr>
        <w:tabs>
          <w:tab w:val="left" w:pos="1170"/>
        </w:tabs>
        <w:ind w:left="1170" w:hanging="810"/>
      </w:pPr>
      <w:rPr>
        <w:rFonts w:ascii="Symbol" w:hAnsi="Symbol"/>
      </w:rPr>
    </w:lvl>
    <w:lvl w:ilvl="2">
      <w:start w:val="1"/>
      <w:numFmt w:val="decimal"/>
      <w:lvlText w:val="%1.%2.%3."/>
      <w:lvlJc w:val="left"/>
      <w:pPr>
        <w:tabs>
          <w:tab w:val="left" w:pos="1170"/>
        </w:tabs>
        <w:ind w:left="1170" w:hanging="810"/>
      </w:pPr>
      <w:rPr>
        <w:rFonts w:ascii="Symbol" w:hAnsi="Symbol"/>
      </w:rPr>
    </w:lvl>
    <w:lvl w:ilvl="3">
      <w:start w:val="1"/>
      <w:numFmt w:val="decimal"/>
      <w:lvlText w:val="%1.%2.%3.%4."/>
      <w:lvlJc w:val="left"/>
      <w:pPr>
        <w:tabs>
          <w:tab w:val="left" w:pos="1440"/>
        </w:tabs>
        <w:ind w:left="1440" w:hanging="1080"/>
      </w:pPr>
      <w:rPr>
        <w:rFonts w:ascii="Symbol" w:hAnsi="Symbol"/>
      </w:rPr>
    </w:lvl>
    <w:lvl w:ilvl="4">
      <w:start w:val="1"/>
      <w:numFmt w:val="decimal"/>
      <w:lvlText w:val="%1.%2.%3.%4.%5."/>
      <w:lvlJc w:val="left"/>
      <w:pPr>
        <w:tabs>
          <w:tab w:val="left" w:pos="1440"/>
        </w:tabs>
        <w:ind w:left="1440" w:hanging="1080"/>
      </w:pPr>
      <w:rPr>
        <w:rFonts w:ascii="Symbol" w:hAnsi="Symbol"/>
      </w:rPr>
    </w:lvl>
    <w:lvl w:ilvl="5">
      <w:start w:val="1"/>
      <w:numFmt w:val="decimal"/>
      <w:lvlText w:val="%1.%2.%3.%4.%5.%6."/>
      <w:lvlJc w:val="left"/>
      <w:pPr>
        <w:tabs>
          <w:tab w:val="left" w:pos="1800"/>
        </w:tabs>
        <w:ind w:left="1800" w:hanging="1440"/>
      </w:pPr>
      <w:rPr>
        <w:rFonts w:ascii="Symbol" w:hAnsi="Symbol"/>
      </w:rPr>
    </w:lvl>
    <w:lvl w:ilvl="6">
      <w:start w:val="1"/>
      <w:numFmt w:val="decimal"/>
      <w:lvlText w:val="%1.%2.%3.%4.%5.%6.%7."/>
      <w:lvlJc w:val="left"/>
      <w:pPr>
        <w:tabs>
          <w:tab w:val="left" w:pos="2160"/>
        </w:tabs>
        <w:ind w:left="2160" w:hanging="1800"/>
      </w:pPr>
      <w:rPr>
        <w:rFonts w:ascii="Symbol" w:hAnsi="Symbol"/>
      </w:rPr>
    </w:lvl>
    <w:lvl w:ilvl="7">
      <w:start w:val="1"/>
      <w:numFmt w:val="decimal"/>
      <w:lvlText w:val="%1.%2.%3.%4.%5.%6.%7.%8."/>
      <w:lvlJc w:val="left"/>
      <w:pPr>
        <w:tabs>
          <w:tab w:val="left" w:pos="2160"/>
        </w:tabs>
        <w:ind w:left="2160" w:hanging="1800"/>
      </w:pPr>
      <w:rPr>
        <w:rFonts w:ascii="Symbol" w:hAnsi="Symbol"/>
      </w:rPr>
    </w:lvl>
    <w:lvl w:ilvl="8">
      <w:start w:val="1"/>
      <w:numFmt w:val="decimal"/>
      <w:lvlText w:val="%1.%2.%3.%4.%5.%6.%7.%8.%9."/>
      <w:lvlJc w:val="left"/>
      <w:pPr>
        <w:tabs>
          <w:tab w:val="left" w:pos="2520"/>
        </w:tabs>
        <w:ind w:left="2520" w:hanging="2160"/>
      </w:pPr>
      <w:rPr>
        <w:rFonts w:ascii="Symbol" w:hAnsi="Symbol"/>
      </w:rPr>
    </w:lvl>
  </w:abstractNum>
  <w:abstractNum w:abstractNumId="10">
    <w:nsid w:val="4FCF01A2"/>
    <w:multiLevelType w:val="multilevel"/>
    <w:tmpl w:val="9162DBE2"/>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5A675F7B"/>
    <w:multiLevelType w:val="multilevel"/>
    <w:tmpl w:val="80441CD6"/>
    <w:lvl w:ilvl="0">
      <w:start w:val="1"/>
      <w:numFmt w:val="bullet"/>
      <w:lvlText w:val=""/>
      <w:lvlJc w:val="left"/>
      <w:pPr>
        <w:tabs>
          <w:tab w:val="left" w:pos="709"/>
        </w:tabs>
        <w:ind w:left="360" w:hanging="360"/>
      </w:pPr>
      <w:rPr>
        <w:rFonts w:ascii="Symbol" w:hAnsi="Symbo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854CD3"/>
    <w:multiLevelType w:val="multilevel"/>
    <w:tmpl w:val="EBFE2D12"/>
    <w:lvl w:ilvl="0">
      <w:start w:val="1"/>
      <w:numFmt w:val="decimal"/>
      <w:lvlText w:val="%1)"/>
      <w:lvlJc w:val="left"/>
      <w:pPr>
        <w:tabs>
          <w:tab w:val="left" w:pos="0"/>
        </w:tabs>
        <w:ind w:left="720" w:hanging="360"/>
      </w:pPr>
      <w:rPr>
        <w:rFonts w:ascii="Symbol" w:hAnsi="Symbol"/>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F64BF2"/>
    <w:multiLevelType w:val="multilevel"/>
    <w:tmpl w:val="AAD8CEA6"/>
    <w:lvl w:ilvl="0">
      <w:start w:val="1"/>
      <w:numFmt w:val="bullet"/>
      <w:lvlText w:val=""/>
      <w:lvlJc w:val="left"/>
      <w:pPr>
        <w:tabs>
          <w:tab w:val="left" w:pos="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1A542B"/>
    <w:multiLevelType w:val="multilevel"/>
    <w:tmpl w:val="5E5C4E6E"/>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5">
    <w:nsid w:val="72E17B8B"/>
    <w:multiLevelType w:val="multilevel"/>
    <w:tmpl w:val="961C1F7E"/>
    <w:lvl w:ilvl="0">
      <w:start w:val="1"/>
      <w:numFmt w:val="bullet"/>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CA10AE"/>
    <w:multiLevelType w:val="hybridMultilevel"/>
    <w:tmpl w:val="F1BC5768"/>
    <w:lvl w:ilvl="0" w:tplc="F98059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9F634F1"/>
    <w:multiLevelType w:val="multilevel"/>
    <w:tmpl w:val="58F0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CD31F3"/>
    <w:multiLevelType w:val="multilevel"/>
    <w:tmpl w:val="E728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13"/>
  </w:num>
  <w:num w:numId="4">
    <w:abstractNumId w:val="6"/>
  </w:num>
  <w:num w:numId="5">
    <w:abstractNumId w:val="10"/>
  </w:num>
  <w:num w:numId="6">
    <w:abstractNumId w:val="2"/>
  </w:num>
  <w:num w:numId="7">
    <w:abstractNumId w:val="11"/>
  </w:num>
  <w:num w:numId="8">
    <w:abstractNumId w:val="12"/>
  </w:num>
  <w:num w:numId="9">
    <w:abstractNumId w:val="7"/>
  </w:num>
  <w:num w:numId="10">
    <w:abstractNumId w:val="5"/>
  </w:num>
  <w:num w:numId="11">
    <w:abstractNumId w:val="3"/>
  </w:num>
  <w:num w:numId="12">
    <w:abstractNumId w:val="4"/>
  </w:num>
  <w:num w:numId="13">
    <w:abstractNumId w:val="9"/>
  </w:num>
  <w:num w:numId="14">
    <w:abstractNumId w:val="15"/>
  </w:num>
  <w:num w:numId="15">
    <w:abstractNumId w:val="16"/>
  </w:num>
  <w:num w:numId="16">
    <w:abstractNumId w:val="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9"/>
  <w:characterSpacingControl w:val="doNotCompress"/>
  <w:compat/>
  <w:rsids>
    <w:rsidRoot w:val="001160EB"/>
    <w:rsid w:val="00001FFB"/>
    <w:rsid w:val="00051250"/>
    <w:rsid w:val="00061AF4"/>
    <w:rsid w:val="00071E5B"/>
    <w:rsid w:val="000B33EB"/>
    <w:rsid w:val="000E1E05"/>
    <w:rsid w:val="00111E62"/>
    <w:rsid w:val="001160EB"/>
    <w:rsid w:val="00132FEA"/>
    <w:rsid w:val="00156ED4"/>
    <w:rsid w:val="0016632A"/>
    <w:rsid w:val="001A195F"/>
    <w:rsid w:val="00237010"/>
    <w:rsid w:val="002B207E"/>
    <w:rsid w:val="002F62A7"/>
    <w:rsid w:val="002F77B6"/>
    <w:rsid w:val="00304B5D"/>
    <w:rsid w:val="003056A8"/>
    <w:rsid w:val="00334438"/>
    <w:rsid w:val="003A0210"/>
    <w:rsid w:val="003D2819"/>
    <w:rsid w:val="003F077A"/>
    <w:rsid w:val="00425B3C"/>
    <w:rsid w:val="00443B1A"/>
    <w:rsid w:val="0045258A"/>
    <w:rsid w:val="00466AC7"/>
    <w:rsid w:val="0047051D"/>
    <w:rsid w:val="00481427"/>
    <w:rsid w:val="00490AD8"/>
    <w:rsid w:val="004B72CA"/>
    <w:rsid w:val="005035E9"/>
    <w:rsid w:val="00591BFE"/>
    <w:rsid w:val="005E438B"/>
    <w:rsid w:val="00621C23"/>
    <w:rsid w:val="006B0F34"/>
    <w:rsid w:val="006E3C55"/>
    <w:rsid w:val="007028EF"/>
    <w:rsid w:val="007C6A56"/>
    <w:rsid w:val="007E30F5"/>
    <w:rsid w:val="008A3236"/>
    <w:rsid w:val="008F6102"/>
    <w:rsid w:val="00914791"/>
    <w:rsid w:val="00916645"/>
    <w:rsid w:val="00931BAB"/>
    <w:rsid w:val="00934C47"/>
    <w:rsid w:val="00A16A94"/>
    <w:rsid w:val="00A557FB"/>
    <w:rsid w:val="00A64E82"/>
    <w:rsid w:val="00A952B6"/>
    <w:rsid w:val="00AD0D57"/>
    <w:rsid w:val="00B07013"/>
    <w:rsid w:val="00B4377B"/>
    <w:rsid w:val="00B6459A"/>
    <w:rsid w:val="00B67042"/>
    <w:rsid w:val="00B72185"/>
    <w:rsid w:val="00B74515"/>
    <w:rsid w:val="00B839EF"/>
    <w:rsid w:val="00B846E8"/>
    <w:rsid w:val="00BA2A9E"/>
    <w:rsid w:val="00BA668F"/>
    <w:rsid w:val="00BE2CC0"/>
    <w:rsid w:val="00BF03B7"/>
    <w:rsid w:val="00BF0B97"/>
    <w:rsid w:val="00C0447B"/>
    <w:rsid w:val="00C12392"/>
    <w:rsid w:val="00C30DB6"/>
    <w:rsid w:val="00C34A60"/>
    <w:rsid w:val="00C767EA"/>
    <w:rsid w:val="00D330C6"/>
    <w:rsid w:val="00D34342"/>
    <w:rsid w:val="00D3694B"/>
    <w:rsid w:val="00D664B9"/>
    <w:rsid w:val="00D707F2"/>
    <w:rsid w:val="00D90BF6"/>
    <w:rsid w:val="00DA11B0"/>
    <w:rsid w:val="00E10489"/>
    <w:rsid w:val="00E72CCE"/>
    <w:rsid w:val="00EA7F0C"/>
    <w:rsid w:val="00EF1FEB"/>
    <w:rsid w:val="00F00B4D"/>
    <w:rsid w:val="00F07162"/>
    <w:rsid w:val="00F45C5C"/>
    <w:rsid w:val="00F51ED9"/>
    <w:rsid w:val="00F63AED"/>
    <w:rsid w:val="00F90BCA"/>
    <w:rsid w:val="00F92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A2A9E"/>
    <w:rPr>
      <w:rFonts w:ascii="Times New Roman" w:hAnsi="Times New Roman"/>
      <w:sz w:val="24"/>
    </w:rPr>
  </w:style>
  <w:style w:type="paragraph" w:styleId="10">
    <w:name w:val="heading 1"/>
    <w:basedOn w:val="a"/>
    <w:next w:val="a"/>
    <w:link w:val="11"/>
    <w:uiPriority w:val="9"/>
    <w:qFormat/>
    <w:rsid w:val="00BA2A9E"/>
    <w:pPr>
      <w:keepNext/>
      <w:spacing w:before="240" w:after="60"/>
      <w:outlineLvl w:val="0"/>
    </w:pPr>
    <w:rPr>
      <w:rFonts w:ascii="Cambria" w:hAnsi="Cambria"/>
      <w:b/>
      <w:sz w:val="32"/>
    </w:rPr>
  </w:style>
  <w:style w:type="paragraph" w:styleId="2">
    <w:name w:val="heading 2"/>
    <w:basedOn w:val="a"/>
    <w:next w:val="a"/>
    <w:link w:val="20"/>
    <w:uiPriority w:val="9"/>
    <w:qFormat/>
    <w:rsid w:val="00BA2A9E"/>
    <w:pPr>
      <w:keepNext/>
      <w:spacing w:before="240" w:after="60"/>
      <w:outlineLvl w:val="1"/>
    </w:pPr>
    <w:rPr>
      <w:rFonts w:ascii="Arial" w:hAnsi="Arial"/>
      <w:b/>
      <w:i/>
      <w:sz w:val="28"/>
    </w:rPr>
  </w:style>
  <w:style w:type="paragraph" w:styleId="3">
    <w:name w:val="heading 3"/>
    <w:next w:val="a"/>
    <w:link w:val="30"/>
    <w:uiPriority w:val="9"/>
    <w:qFormat/>
    <w:rsid w:val="00BA2A9E"/>
    <w:pPr>
      <w:spacing w:before="120" w:after="120"/>
      <w:jc w:val="both"/>
      <w:outlineLvl w:val="2"/>
    </w:pPr>
    <w:rPr>
      <w:rFonts w:ascii="XO Thames" w:hAnsi="XO Thames"/>
      <w:b/>
      <w:sz w:val="26"/>
    </w:rPr>
  </w:style>
  <w:style w:type="paragraph" w:styleId="4">
    <w:name w:val="heading 4"/>
    <w:next w:val="a"/>
    <w:link w:val="40"/>
    <w:uiPriority w:val="9"/>
    <w:qFormat/>
    <w:rsid w:val="00BA2A9E"/>
    <w:pPr>
      <w:spacing w:before="120" w:after="120"/>
      <w:jc w:val="both"/>
      <w:outlineLvl w:val="3"/>
    </w:pPr>
    <w:rPr>
      <w:rFonts w:ascii="XO Thames" w:hAnsi="XO Thames"/>
      <w:b/>
      <w:sz w:val="24"/>
    </w:rPr>
  </w:style>
  <w:style w:type="paragraph" w:styleId="5">
    <w:name w:val="heading 5"/>
    <w:basedOn w:val="a"/>
    <w:next w:val="a"/>
    <w:link w:val="50"/>
    <w:uiPriority w:val="9"/>
    <w:qFormat/>
    <w:rsid w:val="00BA2A9E"/>
    <w:pPr>
      <w:spacing w:before="240" w:after="60"/>
      <w:outlineLvl w:val="4"/>
    </w:pPr>
    <w:rPr>
      <w:rFonts w:ascii="Calibri" w:hAnsi="Calibri"/>
      <w:b/>
      <w: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A2A9E"/>
    <w:rPr>
      <w:rFonts w:ascii="Times New Roman" w:hAnsi="Times New Roman"/>
      <w:sz w:val="24"/>
    </w:rPr>
  </w:style>
  <w:style w:type="paragraph" w:styleId="a3">
    <w:name w:val="Normal (Web)"/>
    <w:basedOn w:val="a"/>
    <w:link w:val="a4"/>
    <w:uiPriority w:val="99"/>
    <w:rsid w:val="00BA2A9E"/>
    <w:pPr>
      <w:spacing w:beforeAutospacing="1" w:afterAutospacing="1"/>
    </w:pPr>
  </w:style>
  <w:style w:type="character" w:customStyle="1" w:styleId="a4">
    <w:name w:val="Обычный (веб) Знак"/>
    <w:basedOn w:val="1"/>
    <w:link w:val="a3"/>
    <w:rsid w:val="00BA2A9E"/>
    <w:rPr>
      <w:rFonts w:ascii="Times New Roman" w:hAnsi="Times New Roman"/>
      <w:sz w:val="24"/>
    </w:rPr>
  </w:style>
  <w:style w:type="paragraph" w:styleId="21">
    <w:name w:val="toc 2"/>
    <w:next w:val="a"/>
    <w:link w:val="22"/>
    <w:uiPriority w:val="39"/>
    <w:rsid w:val="00BA2A9E"/>
    <w:pPr>
      <w:ind w:left="200"/>
    </w:pPr>
    <w:rPr>
      <w:rFonts w:ascii="XO Thames" w:hAnsi="XO Thames"/>
      <w:sz w:val="28"/>
    </w:rPr>
  </w:style>
  <w:style w:type="character" w:customStyle="1" w:styleId="22">
    <w:name w:val="Оглавление 2 Знак"/>
    <w:link w:val="21"/>
    <w:rsid w:val="00BA2A9E"/>
    <w:rPr>
      <w:rFonts w:ascii="XO Thames" w:hAnsi="XO Thames"/>
      <w:sz w:val="28"/>
    </w:rPr>
  </w:style>
  <w:style w:type="paragraph" w:customStyle="1" w:styleId="a5">
    <w:name w:val="Обычный (тбл)"/>
    <w:basedOn w:val="a"/>
    <w:link w:val="a6"/>
    <w:rsid w:val="00BA2A9E"/>
    <w:pPr>
      <w:spacing w:before="40" w:after="80"/>
    </w:pPr>
    <w:rPr>
      <w:sz w:val="22"/>
    </w:rPr>
  </w:style>
  <w:style w:type="character" w:customStyle="1" w:styleId="a6">
    <w:name w:val="Обычный (тбл)"/>
    <w:basedOn w:val="1"/>
    <w:link w:val="a5"/>
    <w:rsid w:val="00BA2A9E"/>
    <w:rPr>
      <w:rFonts w:ascii="Times New Roman" w:hAnsi="Times New Roman"/>
      <w:sz w:val="22"/>
    </w:rPr>
  </w:style>
  <w:style w:type="paragraph" w:styleId="41">
    <w:name w:val="toc 4"/>
    <w:next w:val="a"/>
    <w:link w:val="42"/>
    <w:uiPriority w:val="39"/>
    <w:rsid w:val="00BA2A9E"/>
    <w:pPr>
      <w:ind w:left="600"/>
    </w:pPr>
    <w:rPr>
      <w:rFonts w:ascii="XO Thames" w:hAnsi="XO Thames"/>
      <w:sz w:val="28"/>
    </w:rPr>
  </w:style>
  <w:style w:type="character" w:customStyle="1" w:styleId="42">
    <w:name w:val="Оглавление 4 Знак"/>
    <w:link w:val="41"/>
    <w:rsid w:val="00BA2A9E"/>
    <w:rPr>
      <w:rFonts w:ascii="XO Thames" w:hAnsi="XO Thames"/>
      <w:sz w:val="28"/>
    </w:rPr>
  </w:style>
  <w:style w:type="paragraph" w:styleId="6">
    <w:name w:val="toc 6"/>
    <w:next w:val="a"/>
    <w:link w:val="60"/>
    <w:uiPriority w:val="39"/>
    <w:rsid w:val="00BA2A9E"/>
    <w:pPr>
      <w:ind w:left="1000"/>
    </w:pPr>
    <w:rPr>
      <w:rFonts w:ascii="XO Thames" w:hAnsi="XO Thames"/>
      <w:sz w:val="28"/>
    </w:rPr>
  </w:style>
  <w:style w:type="character" w:customStyle="1" w:styleId="60">
    <w:name w:val="Оглавление 6 Знак"/>
    <w:link w:val="6"/>
    <w:rsid w:val="00BA2A9E"/>
    <w:rPr>
      <w:rFonts w:ascii="XO Thames" w:hAnsi="XO Thames"/>
      <w:sz w:val="28"/>
    </w:rPr>
  </w:style>
  <w:style w:type="paragraph" w:styleId="7">
    <w:name w:val="toc 7"/>
    <w:next w:val="a"/>
    <w:link w:val="70"/>
    <w:uiPriority w:val="39"/>
    <w:rsid w:val="00BA2A9E"/>
    <w:pPr>
      <w:ind w:left="1200"/>
    </w:pPr>
    <w:rPr>
      <w:rFonts w:ascii="XO Thames" w:hAnsi="XO Thames"/>
      <w:sz w:val="28"/>
    </w:rPr>
  </w:style>
  <w:style w:type="character" w:customStyle="1" w:styleId="70">
    <w:name w:val="Оглавление 7 Знак"/>
    <w:link w:val="7"/>
    <w:rsid w:val="00BA2A9E"/>
    <w:rPr>
      <w:rFonts w:ascii="XO Thames" w:hAnsi="XO Thames"/>
      <w:sz w:val="28"/>
    </w:rPr>
  </w:style>
  <w:style w:type="paragraph" w:styleId="23">
    <w:name w:val="Quote"/>
    <w:basedOn w:val="a"/>
    <w:next w:val="a"/>
    <w:link w:val="24"/>
    <w:rsid w:val="00BA2A9E"/>
    <w:pPr>
      <w:spacing w:after="200" w:line="276" w:lineRule="auto"/>
    </w:pPr>
    <w:rPr>
      <w:rFonts w:ascii="Calibri" w:hAnsi="Calibri"/>
      <w:i/>
      <w:sz w:val="20"/>
    </w:rPr>
  </w:style>
  <w:style w:type="character" w:customStyle="1" w:styleId="24">
    <w:name w:val="Цитата 2 Знак"/>
    <w:basedOn w:val="1"/>
    <w:link w:val="23"/>
    <w:rsid w:val="00BA2A9E"/>
    <w:rPr>
      <w:rFonts w:ascii="Calibri" w:hAnsi="Calibri"/>
      <w:i/>
      <w:color w:val="000000"/>
      <w:sz w:val="20"/>
    </w:rPr>
  </w:style>
  <w:style w:type="paragraph" w:styleId="a7">
    <w:name w:val="No Spacing"/>
    <w:link w:val="a8"/>
    <w:uiPriority w:val="1"/>
    <w:qFormat/>
    <w:rsid w:val="00BA2A9E"/>
    <w:rPr>
      <w:sz w:val="22"/>
    </w:rPr>
  </w:style>
  <w:style w:type="character" w:customStyle="1" w:styleId="a8">
    <w:name w:val="Без интервала Знак"/>
    <w:link w:val="a7"/>
    <w:rsid w:val="00BA2A9E"/>
    <w:rPr>
      <w:sz w:val="22"/>
    </w:rPr>
  </w:style>
  <w:style w:type="paragraph" w:customStyle="1" w:styleId="-">
    <w:name w:val="Интернет-ссылка"/>
    <w:link w:val="-0"/>
    <w:rsid w:val="00BA2A9E"/>
    <w:rPr>
      <w:color w:val="000080"/>
      <w:u w:val="single"/>
    </w:rPr>
  </w:style>
  <w:style w:type="character" w:customStyle="1" w:styleId="-0">
    <w:name w:val="Интернет-ссылка"/>
    <w:link w:val="-"/>
    <w:rsid w:val="00BA2A9E"/>
    <w:rPr>
      <w:color w:val="000080"/>
      <w:u w:val="single"/>
    </w:rPr>
  </w:style>
  <w:style w:type="paragraph" w:styleId="a9">
    <w:name w:val="Body Text"/>
    <w:basedOn w:val="a"/>
    <w:link w:val="aa"/>
    <w:rsid w:val="00BA2A9E"/>
    <w:pPr>
      <w:spacing w:after="120"/>
    </w:pPr>
  </w:style>
  <w:style w:type="character" w:customStyle="1" w:styleId="aa">
    <w:name w:val="Основной текст Знак"/>
    <w:basedOn w:val="1"/>
    <w:link w:val="a9"/>
    <w:rsid w:val="00BA2A9E"/>
    <w:rPr>
      <w:rFonts w:ascii="Times New Roman" w:hAnsi="Times New Roman"/>
      <w:sz w:val="24"/>
    </w:rPr>
  </w:style>
  <w:style w:type="character" w:customStyle="1" w:styleId="30">
    <w:name w:val="Заголовок 3 Знак"/>
    <w:link w:val="3"/>
    <w:rsid w:val="00BA2A9E"/>
    <w:rPr>
      <w:rFonts w:ascii="XO Thames" w:hAnsi="XO Thames"/>
      <w:b/>
      <w:sz w:val="26"/>
    </w:rPr>
  </w:style>
  <w:style w:type="paragraph" w:customStyle="1" w:styleId="12">
    <w:name w:val="Основной шрифт абзаца1"/>
    <w:link w:val="TableParagraph"/>
    <w:rsid w:val="00BA2A9E"/>
  </w:style>
  <w:style w:type="paragraph" w:customStyle="1" w:styleId="TableParagraph">
    <w:name w:val="Table Paragraph"/>
    <w:basedOn w:val="a"/>
    <w:link w:val="TableParagraph0"/>
    <w:rsid w:val="00BA2A9E"/>
    <w:pPr>
      <w:widowControl w:val="0"/>
      <w:ind w:left="107"/>
    </w:pPr>
    <w:rPr>
      <w:sz w:val="22"/>
    </w:rPr>
  </w:style>
  <w:style w:type="character" w:customStyle="1" w:styleId="TableParagraph0">
    <w:name w:val="Table Paragraph"/>
    <w:basedOn w:val="1"/>
    <w:link w:val="TableParagraph"/>
    <w:rsid w:val="00BA2A9E"/>
    <w:rPr>
      <w:rFonts w:ascii="Times New Roman" w:hAnsi="Times New Roman"/>
      <w:sz w:val="22"/>
    </w:rPr>
  </w:style>
  <w:style w:type="paragraph" w:styleId="25">
    <w:name w:val="Body Text 2"/>
    <w:basedOn w:val="a"/>
    <w:link w:val="26"/>
    <w:rsid w:val="00BA2A9E"/>
    <w:pPr>
      <w:jc w:val="both"/>
    </w:pPr>
    <w:rPr>
      <w:sz w:val="28"/>
    </w:rPr>
  </w:style>
  <w:style w:type="character" w:customStyle="1" w:styleId="26">
    <w:name w:val="Основной текст 2 Знак"/>
    <w:basedOn w:val="1"/>
    <w:link w:val="25"/>
    <w:rsid w:val="00BA2A9E"/>
    <w:rPr>
      <w:rFonts w:ascii="Times New Roman" w:hAnsi="Times New Roman"/>
      <w:sz w:val="28"/>
    </w:rPr>
  </w:style>
  <w:style w:type="paragraph" w:customStyle="1" w:styleId="ConsPlusCell">
    <w:name w:val="ConsPlusCell"/>
    <w:link w:val="ConsPlusCell0"/>
    <w:rsid w:val="00BA2A9E"/>
    <w:pPr>
      <w:widowControl w:val="0"/>
    </w:pPr>
    <w:rPr>
      <w:rFonts w:ascii="Arial" w:hAnsi="Arial"/>
    </w:rPr>
  </w:style>
  <w:style w:type="character" w:customStyle="1" w:styleId="ConsPlusCell0">
    <w:name w:val="ConsPlusCell"/>
    <w:link w:val="ConsPlusCell"/>
    <w:rsid w:val="00BA2A9E"/>
    <w:rPr>
      <w:rFonts w:ascii="Arial" w:hAnsi="Arial"/>
    </w:rPr>
  </w:style>
  <w:style w:type="paragraph" w:styleId="ab">
    <w:name w:val="header"/>
    <w:basedOn w:val="a"/>
    <w:link w:val="ac"/>
    <w:rsid w:val="00BA2A9E"/>
    <w:pPr>
      <w:tabs>
        <w:tab w:val="center" w:pos="4677"/>
        <w:tab w:val="right" w:pos="9355"/>
      </w:tabs>
    </w:pPr>
  </w:style>
  <w:style w:type="character" w:customStyle="1" w:styleId="ac">
    <w:name w:val="Верхний колонтитул Знак"/>
    <w:basedOn w:val="1"/>
    <w:link w:val="ab"/>
    <w:rsid w:val="00BA2A9E"/>
    <w:rPr>
      <w:rFonts w:ascii="Times New Roman" w:hAnsi="Times New Roman"/>
      <w:sz w:val="24"/>
    </w:rPr>
  </w:style>
  <w:style w:type="paragraph" w:styleId="27">
    <w:name w:val="Body Text Indent 2"/>
    <w:basedOn w:val="a"/>
    <w:link w:val="28"/>
    <w:rsid w:val="00BA2A9E"/>
    <w:pPr>
      <w:ind w:firstLine="705"/>
      <w:jc w:val="both"/>
    </w:pPr>
  </w:style>
  <w:style w:type="character" w:customStyle="1" w:styleId="28">
    <w:name w:val="Основной текст с отступом 2 Знак"/>
    <w:basedOn w:val="1"/>
    <w:link w:val="27"/>
    <w:rsid w:val="00BA2A9E"/>
    <w:rPr>
      <w:rFonts w:ascii="Times New Roman" w:hAnsi="Times New Roman"/>
      <w:sz w:val="24"/>
    </w:rPr>
  </w:style>
  <w:style w:type="paragraph" w:styleId="31">
    <w:name w:val="toc 3"/>
    <w:next w:val="a"/>
    <w:link w:val="32"/>
    <w:uiPriority w:val="39"/>
    <w:rsid w:val="00BA2A9E"/>
    <w:pPr>
      <w:ind w:left="400"/>
    </w:pPr>
    <w:rPr>
      <w:rFonts w:ascii="XO Thames" w:hAnsi="XO Thames"/>
      <w:sz w:val="28"/>
    </w:rPr>
  </w:style>
  <w:style w:type="character" w:customStyle="1" w:styleId="32">
    <w:name w:val="Оглавление 3 Знак"/>
    <w:link w:val="31"/>
    <w:rsid w:val="00BA2A9E"/>
    <w:rPr>
      <w:rFonts w:ascii="XO Thames" w:hAnsi="XO Thames"/>
      <w:sz w:val="28"/>
    </w:rPr>
  </w:style>
  <w:style w:type="paragraph" w:styleId="ad">
    <w:name w:val="List Paragraph"/>
    <w:basedOn w:val="a"/>
    <w:link w:val="ae"/>
    <w:rsid w:val="00BA2A9E"/>
    <w:pPr>
      <w:widowControl w:val="0"/>
      <w:ind w:left="316" w:right="342" w:firstLine="708"/>
      <w:jc w:val="both"/>
    </w:pPr>
    <w:rPr>
      <w:sz w:val="22"/>
    </w:rPr>
  </w:style>
  <w:style w:type="character" w:customStyle="1" w:styleId="ae">
    <w:name w:val="Абзац списка Знак"/>
    <w:basedOn w:val="1"/>
    <w:link w:val="ad"/>
    <w:rsid w:val="00BA2A9E"/>
    <w:rPr>
      <w:rFonts w:ascii="Times New Roman" w:hAnsi="Times New Roman"/>
      <w:sz w:val="22"/>
    </w:rPr>
  </w:style>
  <w:style w:type="paragraph" w:styleId="af">
    <w:name w:val="Balloon Text"/>
    <w:basedOn w:val="a"/>
    <w:link w:val="af0"/>
    <w:rsid w:val="00BA2A9E"/>
    <w:rPr>
      <w:rFonts w:ascii="Tahoma" w:hAnsi="Tahoma"/>
      <w:sz w:val="16"/>
    </w:rPr>
  </w:style>
  <w:style w:type="character" w:customStyle="1" w:styleId="af0">
    <w:name w:val="Текст выноски Знак"/>
    <w:basedOn w:val="1"/>
    <w:link w:val="af"/>
    <w:rsid w:val="00BA2A9E"/>
    <w:rPr>
      <w:rFonts w:ascii="Tahoma" w:hAnsi="Tahoma"/>
      <w:sz w:val="16"/>
    </w:rPr>
  </w:style>
  <w:style w:type="character" w:customStyle="1" w:styleId="50">
    <w:name w:val="Заголовок 5 Знак"/>
    <w:basedOn w:val="1"/>
    <w:link w:val="5"/>
    <w:rsid w:val="00BA2A9E"/>
    <w:rPr>
      <w:rFonts w:ascii="Calibri" w:hAnsi="Calibri"/>
      <w:b/>
      <w:i/>
      <w:sz w:val="26"/>
    </w:rPr>
  </w:style>
  <w:style w:type="character" w:customStyle="1" w:styleId="11">
    <w:name w:val="Заголовок 1 Знак"/>
    <w:basedOn w:val="1"/>
    <w:link w:val="10"/>
    <w:rsid w:val="00BA2A9E"/>
    <w:rPr>
      <w:rFonts w:ascii="Cambria" w:hAnsi="Cambria"/>
      <w:b/>
      <w:sz w:val="32"/>
    </w:rPr>
  </w:style>
  <w:style w:type="paragraph" w:customStyle="1" w:styleId="13">
    <w:name w:val="Гиперссылка1"/>
    <w:link w:val="af1"/>
    <w:rsid w:val="00BA2A9E"/>
    <w:rPr>
      <w:color w:val="0000FF"/>
      <w:u w:val="single"/>
    </w:rPr>
  </w:style>
  <w:style w:type="character" w:styleId="af1">
    <w:name w:val="Hyperlink"/>
    <w:link w:val="13"/>
    <w:rsid w:val="00BA2A9E"/>
    <w:rPr>
      <w:color w:val="0000FF"/>
      <w:u w:val="single"/>
    </w:rPr>
  </w:style>
  <w:style w:type="paragraph" w:customStyle="1" w:styleId="Footnote">
    <w:name w:val="Footnote"/>
    <w:link w:val="Footnote0"/>
    <w:rsid w:val="00BA2A9E"/>
    <w:pPr>
      <w:ind w:firstLine="851"/>
      <w:jc w:val="both"/>
    </w:pPr>
    <w:rPr>
      <w:rFonts w:ascii="XO Thames" w:hAnsi="XO Thames"/>
      <w:sz w:val="22"/>
    </w:rPr>
  </w:style>
  <w:style w:type="character" w:customStyle="1" w:styleId="Footnote0">
    <w:name w:val="Footnote"/>
    <w:link w:val="Footnote"/>
    <w:rsid w:val="00BA2A9E"/>
    <w:rPr>
      <w:rFonts w:ascii="XO Thames" w:hAnsi="XO Thames"/>
      <w:sz w:val="22"/>
    </w:rPr>
  </w:style>
  <w:style w:type="paragraph" w:customStyle="1" w:styleId="ConsPlusTitle">
    <w:name w:val="ConsPlusTitle"/>
    <w:link w:val="ConsPlusTitle0"/>
    <w:rsid w:val="00BA2A9E"/>
    <w:pPr>
      <w:widowControl w:val="0"/>
    </w:pPr>
    <w:rPr>
      <w:rFonts w:ascii="Times New Roman" w:hAnsi="Times New Roman"/>
      <w:b/>
      <w:sz w:val="24"/>
    </w:rPr>
  </w:style>
  <w:style w:type="character" w:customStyle="1" w:styleId="ConsPlusTitle0">
    <w:name w:val="ConsPlusTitle"/>
    <w:link w:val="ConsPlusTitle"/>
    <w:rsid w:val="00BA2A9E"/>
    <w:rPr>
      <w:rFonts w:ascii="Times New Roman" w:hAnsi="Times New Roman"/>
      <w:b/>
      <w:sz w:val="24"/>
    </w:rPr>
  </w:style>
  <w:style w:type="paragraph" w:styleId="14">
    <w:name w:val="toc 1"/>
    <w:next w:val="a"/>
    <w:link w:val="15"/>
    <w:uiPriority w:val="39"/>
    <w:rsid w:val="00BA2A9E"/>
    <w:rPr>
      <w:rFonts w:ascii="XO Thames" w:hAnsi="XO Thames"/>
      <w:b/>
      <w:sz w:val="28"/>
    </w:rPr>
  </w:style>
  <w:style w:type="character" w:customStyle="1" w:styleId="15">
    <w:name w:val="Оглавление 1 Знак"/>
    <w:link w:val="14"/>
    <w:rsid w:val="00BA2A9E"/>
    <w:rPr>
      <w:rFonts w:ascii="XO Thames" w:hAnsi="XO Thames"/>
      <w:b/>
      <w:sz w:val="28"/>
    </w:rPr>
  </w:style>
  <w:style w:type="paragraph" w:customStyle="1" w:styleId="HeaderandFooter">
    <w:name w:val="Header and Footer"/>
    <w:link w:val="HeaderandFooter0"/>
    <w:rsid w:val="00BA2A9E"/>
    <w:pPr>
      <w:jc w:val="both"/>
    </w:pPr>
    <w:rPr>
      <w:rFonts w:ascii="XO Thames" w:hAnsi="XO Thames"/>
    </w:rPr>
  </w:style>
  <w:style w:type="character" w:customStyle="1" w:styleId="HeaderandFooter0">
    <w:name w:val="Header and Footer"/>
    <w:link w:val="HeaderandFooter"/>
    <w:rsid w:val="00BA2A9E"/>
    <w:rPr>
      <w:rFonts w:ascii="XO Thames" w:hAnsi="XO Thames"/>
      <w:sz w:val="20"/>
    </w:rPr>
  </w:style>
  <w:style w:type="paragraph" w:styleId="9">
    <w:name w:val="toc 9"/>
    <w:next w:val="a"/>
    <w:link w:val="90"/>
    <w:uiPriority w:val="39"/>
    <w:rsid w:val="00BA2A9E"/>
    <w:pPr>
      <w:ind w:left="1600"/>
    </w:pPr>
    <w:rPr>
      <w:rFonts w:ascii="XO Thames" w:hAnsi="XO Thames"/>
      <w:sz w:val="28"/>
    </w:rPr>
  </w:style>
  <w:style w:type="character" w:customStyle="1" w:styleId="90">
    <w:name w:val="Оглавление 9 Знак"/>
    <w:link w:val="9"/>
    <w:rsid w:val="00BA2A9E"/>
    <w:rPr>
      <w:rFonts w:ascii="XO Thames" w:hAnsi="XO Thames"/>
      <w:sz w:val="28"/>
    </w:rPr>
  </w:style>
  <w:style w:type="paragraph" w:customStyle="1" w:styleId="16">
    <w:name w:val="Просмотренная гиперссылка1"/>
    <w:link w:val="af2"/>
    <w:rsid w:val="00BA2A9E"/>
    <w:rPr>
      <w:color w:val="800080"/>
      <w:u w:val="single"/>
    </w:rPr>
  </w:style>
  <w:style w:type="character" w:styleId="af2">
    <w:name w:val="FollowedHyperlink"/>
    <w:link w:val="16"/>
    <w:rsid w:val="00BA2A9E"/>
    <w:rPr>
      <w:color w:val="800080"/>
      <w:u w:val="single"/>
    </w:rPr>
  </w:style>
  <w:style w:type="paragraph" w:styleId="8">
    <w:name w:val="toc 8"/>
    <w:next w:val="a"/>
    <w:link w:val="80"/>
    <w:uiPriority w:val="39"/>
    <w:rsid w:val="00BA2A9E"/>
    <w:pPr>
      <w:ind w:left="1400"/>
    </w:pPr>
    <w:rPr>
      <w:rFonts w:ascii="XO Thames" w:hAnsi="XO Thames"/>
      <w:sz w:val="28"/>
    </w:rPr>
  </w:style>
  <w:style w:type="character" w:customStyle="1" w:styleId="80">
    <w:name w:val="Оглавление 8 Знак"/>
    <w:link w:val="8"/>
    <w:rsid w:val="00BA2A9E"/>
    <w:rPr>
      <w:rFonts w:ascii="XO Thames" w:hAnsi="XO Thames"/>
      <w:sz w:val="28"/>
    </w:rPr>
  </w:style>
  <w:style w:type="paragraph" w:customStyle="1" w:styleId="29">
    <w:name w:val="Знак Знак2"/>
    <w:link w:val="2a"/>
    <w:rsid w:val="00BA2A9E"/>
    <w:rPr>
      <w:b/>
      <w:i/>
      <w:sz w:val="26"/>
    </w:rPr>
  </w:style>
  <w:style w:type="character" w:customStyle="1" w:styleId="2a">
    <w:name w:val="Знак Знак2"/>
    <w:link w:val="29"/>
    <w:rsid w:val="00BA2A9E"/>
    <w:rPr>
      <w:b/>
      <w:i/>
      <w:sz w:val="26"/>
    </w:rPr>
  </w:style>
  <w:style w:type="paragraph" w:styleId="af3">
    <w:name w:val="footer"/>
    <w:basedOn w:val="a"/>
    <w:link w:val="af4"/>
    <w:rsid w:val="00BA2A9E"/>
    <w:pPr>
      <w:tabs>
        <w:tab w:val="center" w:pos="4677"/>
        <w:tab w:val="right" w:pos="9355"/>
      </w:tabs>
    </w:pPr>
  </w:style>
  <w:style w:type="character" w:customStyle="1" w:styleId="af4">
    <w:name w:val="Нижний колонтитул Знак"/>
    <w:basedOn w:val="1"/>
    <w:link w:val="af3"/>
    <w:rsid w:val="00BA2A9E"/>
    <w:rPr>
      <w:rFonts w:ascii="Times New Roman" w:hAnsi="Times New Roman"/>
      <w:sz w:val="24"/>
    </w:rPr>
  </w:style>
  <w:style w:type="paragraph" w:customStyle="1" w:styleId="ConsPlusNormal">
    <w:name w:val="ConsPlusNormal"/>
    <w:link w:val="ConsPlusNormal0"/>
    <w:rsid w:val="00BA2A9E"/>
    <w:pPr>
      <w:widowControl w:val="0"/>
      <w:ind w:firstLine="720"/>
    </w:pPr>
    <w:rPr>
      <w:rFonts w:ascii="Arial" w:hAnsi="Arial"/>
    </w:rPr>
  </w:style>
  <w:style w:type="character" w:customStyle="1" w:styleId="ConsPlusNormal0">
    <w:name w:val="ConsPlusNormal"/>
    <w:link w:val="ConsPlusNormal"/>
    <w:rsid w:val="00BA2A9E"/>
    <w:rPr>
      <w:rFonts w:ascii="Arial" w:hAnsi="Arial"/>
    </w:rPr>
  </w:style>
  <w:style w:type="paragraph" w:styleId="51">
    <w:name w:val="toc 5"/>
    <w:next w:val="a"/>
    <w:link w:val="52"/>
    <w:uiPriority w:val="39"/>
    <w:rsid w:val="00BA2A9E"/>
    <w:pPr>
      <w:ind w:left="800"/>
    </w:pPr>
    <w:rPr>
      <w:rFonts w:ascii="XO Thames" w:hAnsi="XO Thames"/>
      <w:sz w:val="28"/>
    </w:rPr>
  </w:style>
  <w:style w:type="character" w:customStyle="1" w:styleId="52">
    <w:name w:val="Оглавление 5 Знак"/>
    <w:link w:val="51"/>
    <w:rsid w:val="00BA2A9E"/>
    <w:rPr>
      <w:rFonts w:ascii="XO Thames" w:hAnsi="XO Thames"/>
      <w:sz w:val="28"/>
    </w:rPr>
  </w:style>
  <w:style w:type="paragraph" w:customStyle="1" w:styleId="WW8Num1z2">
    <w:name w:val="WW8Num1z2"/>
    <w:link w:val="WW8Num1z20"/>
    <w:rsid w:val="00BA2A9E"/>
  </w:style>
  <w:style w:type="character" w:customStyle="1" w:styleId="WW8Num1z20">
    <w:name w:val="WW8Num1z2"/>
    <w:link w:val="WW8Num1z2"/>
    <w:rsid w:val="00BA2A9E"/>
  </w:style>
  <w:style w:type="paragraph" w:styleId="af5">
    <w:name w:val="Subtitle"/>
    <w:next w:val="a"/>
    <w:link w:val="af6"/>
    <w:uiPriority w:val="11"/>
    <w:qFormat/>
    <w:rsid w:val="00BA2A9E"/>
    <w:pPr>
      <w:jc w:val="both"/>
    </w:pPr>
    <w:rPr>
      <w:rFonts w:ascii="XO Thames" w:hAnsi="XO Thames"/>
      <w:i/>
      <w:sz w:val="24"/>
    </w:rPr>
  </w:style>
  <w:style w:type="character" w:customStyle="1" w:styleId="af6">
    <w:name w:val="Подзаголовок Знак"/>
    <w:link w:val="af5"/>
    <w:rsid w:val="00BA2A9E"/>
    <w:rPr>
      <w:rFonts w:ascii="XO Thames" w:hAnsi="XO Thames"/>
      <w:i/>
      <w:sz w:val="24"/>
    </w:rPr>
  </w:style>
  <w:style w:type="paragraph" w:customStyle="1" w:styleId="BodyText21">
    <w:name w:val="Body Text 21"/>
    <w:basedOn w:val="a"/>
    <w:link w:val="BodyText210"/>
    <w:rsid w:val="00BA2A9E"/>
    <w:pPr>
      <w:jc w:val="both"/>
    </w:pPr>
    <w:rPr>
      <w:sz w:val="28"/>
    </w:rPr>
  </w:style>
  <w:style w:type="character" w:customStyle="1" w:styleId="BodyText210">
    <w:name w:val="Body Text 21"/>
    <w:basedOn w:val="1"/>
    <w:link w:val="BodyText21"/>
    <w:rsid w:val="00BA2A9E"/>
    <w:rPr>
      <w:rFonts w:ascii="Times New Roman" w:hAnsi="Times New Roman"/>
      <w:sz w:val="28"/>
    </w:rPr>
  </w:style>
  <w:style w:type="paragraph" w:styleId="af7">
    <w:name w:val="Title"/>
    <w:basedOn w:val="a"/>
    <w:link w:val="af8"/>
    <w:uiPriority w:val="10"/>
    <w:qFormat/>
    <w:rsid w:val="00BA2A9E"/>
    <w:pPr>
      <w:jc w:val="center"/>
    </w:pPr>
    <w:rPr>
      <w:sz w:val="36"/>
    </w:rPr>
  </w:style>
  <w:style w:type="character" w:customStyle="1" w:styleId="af8">
    <w:name w:val="Название Знак"/>
    <w:basedOn w:val="1"/>
    <w:link w:val="af7"/>
    <w:rsid w:val="00BA2A9E"/>
    <w:rPr>
      <w:rFonts w:ascii="Times New Roman" w:hAnsi="Times New Roman"/>
      <w:sz w:val="36"/>
    </w:rPr>
  </w:style>
  <w:style w:type="character" w:customStyle="1" w:styleId="40">
    <w:name w:val="Заголовок 4 Знак"/>
    <w:link w:val="4"/>
    <w:rsid w:val="00BA2A9E"/>
    <w:rPr>
      <w:rFonts w:ascii="XO Thames" w:hAnsi="XO Thames"/>
      <w:b/>
      <w:sz w:val="24"/>
    </w:rPr>
  </w:style>
  <w:style w:type="paragraph" w:customStyle="1" w:styleId="ConsPlusNonformat">
    <w:name w:val="ConsPlusNonformat"/>
    <w:link w:val="ConsPlusNonformat0"/>
    <w:rsid w:val="00BA2A9E"/>
    <w:pPr>
      <w:widowControl w:val="0"/>
    </w:pPr>
    <w:rPr>
      <w:rFonts w:ascii="Courier New" w:hAnsi="Courier New"/>
    </w:rPr>
  </w:style>
  <w:style w:type="character" w:customStyle="1" w:styleId="ConsPlusNonformat0">
    <w:name w:val="ConsPlusNonformat"/>
    <w:link w:val="ConsPlusNonformat"/>
    <w:rsid w:val="00BA2A9E"/>
    <w:rPr>
      <w:rFonts w:ascii="Courier New" w:hAnsi="Courier New"/>
    </w:rPr>
  </w:style>
  <w:style w:type="character" w:customStyle="1" w:styleId="20">
    <w:name w:val="Заголовок 2 Знак"/>
    <w:basedOn w:val="1"/>
    <w:link w:val="2"/>
    <w:rsid w:val="00BA2A9E"/>
    <w:rPr>
      <w:rFonts w:ascii="Arial" w:hAnsi="Arial"/>
      <w:b/>
      <w:i/>
      <w:sz w:val="28"/>
    </w:rPr>
  </w:style>
  <w:style w:type="paragraph" w:styleId="af9">
    <w:name w:val="Document Map"/>
    <w:basedOn w:val="a"/>
    <w:link w:val="afa"/>
    <w:rsid w:val="00BA2A9E"/>
    <w:rPr>
      <w:rFonts w:ascii="Tahoma" w:hAnsi="Tahoma"/>
      <w:sz w:val="20"/>
    </w:rPr>
  </w:style>
  <w:style w:type="character" w:customStyle="1" w:styleId="afa">
    <w:name w:val="Схема документа Знак"/>
    <w:basedOn w:val="1"/>
    <w:link w:val="af9"/>
    <w:rsid w:val="00BA2A9E"/>
    <w:rPr>
      <w:rFonts w:ascii="Tahoma" w:hAnsi="Tahoma"/>
      <w:sz w:val="20"/>
    </w:rPr>
  </w:style>
  <w:style w:type="table" w:customStyle="1" w:styleId="TableNormal">
    <w:name w:val="Table Normal"/>
    <w:rsid w:val="00BA2A9E"/>
    <w:pPr>
      <w:widowControl w:val="0"/>
    </w:pPr>
    <w:rPr>
      <w:sz w:val="22"/>
    </w:rPr>
    <w:tblPr>
      <w:tblInd w:w="0" w:type="dxa"/>
      <w:tblCellMar>
        <w:top w:w="0" w:type="dxa"/>
        <w:left w:w="0" w:type="dxa"/>
        <w:bottom w:w="0" w:type="dxa"/>
        <w:right w:w="0" w:type="dxa"/>
      </w:tblCellMar>
    </w:tblPr>
  </w:style>
  <w:style w:type="table" w:styleId="afb">
    <w:name w:val="Table Grid"/>
    <w:basedOn w:val="a1"/>
    <w:rsid w:val="00BA2A9E"/>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Знак Знак Знак Знак Знак Знак Знак Знак Знак Знак Знак Знак Знак Знак Знак Знак Знак Знак Знак"/>
    <w:basedOn w:val="a"/>
    <w:rsid w:val="00934C47"/>
    <w:pPr>
      <w:spacing w:before="100" w:beforeAutospacing="1" w:after="100" w:afterAutospacing="1"/>
    </w:pPr>
    <w:rPr>
      <w:rFonts w:ascii="Tahoma" w:hAnsi="Tahoma"/>
      <w:color w:val="auto"/>
      <w:sz w:val="20"/>
      <w:lang w:val="en-US" w:eastAsia="en-US"/>
    </w:rPr>
  </w:style>
  <w:style w:type="character" w:customStyle="1" w:styleId="markdown-word">
    <w:name w:val="markdown-word"/>
    <w:basedOn w:val="a0"/>
    <w:rsid w:val="006B0F34"/>
  </w:style>
  <w:style w:type="paragraph" w:customStyle="1" w:styleId="Standard">
    <w:name w:val="Standard"/>
    <w:qFormat/>
    <w:rsid w:val="003F077A"/>
    <w:pPr>
      <w:widowControl w:val="0"/>
      <w:suppressAutoHyphens/>
    </w:pPr>
    <w:rPr>
      <w:rFonts w:ascii="Times New Roman" w:eastAsia="SimSun, 宋体" w:hAnsi="Times New Roman" w:cs="Mangal"/>
      <w:color w:val="auto"/>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sz w:val="24"/>
    </w:rPr>
  </w:style>
  <w:style w:type="paragraph" w:styleId="10">
    <w:name w:val="heading 1"/>
    <w:basedOn w:val="a"/>
    <w:next w:val="a"/>
    <w:link w:val="11"/>
    <w:uiPriority w:val="9"/>
    <w:qFormat/>
    <w:pPr>
      <w:keepNext/>
      <w:spacing w:before="240" w:after="60"/>
      <w:outlineLvl w:val="0"/>
    </w:pPr>
    <w:rPr>
      <w:rFonts w:ascii="Cambria" w:hAnsi="Cambria"/>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basedOn w:val="a"/>
    <w:next w:val="a"/>
    <w:link w:val="50"/>
    <w:uiPriority w:val="9"/>
    <w:qFormat/>
    <w:pPr>
      <w:spacing w:before="240" w:after="60"/>
      <w:outlineLvl w:val="4"/>
    </w:pPr>
    <w:rPr>
      <w:rFonts w:ascii="Calibri" w:hAnsi="Calibri"/>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a3">
    <w:name w:val="Normal (Web)"/>
    <w:basedOn w:val="a"/>
    <w:link w:val="a4"/>
    <w:pPr>
      <w:spacing w:beforeAutospacing="1" w:afterAutospacing="1"/>
    </w:pPr>
  </w:style>
  <w:style w:type="character" w:customStyle="1" w:styleId="a4">
    <w:name w:val="Обычный (веб) Знак"/>
    <w:basedOn w:val="1"/>
    <w:link w:val="a3"/>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5">
    <w:name w:val="Обычный (тбл)"/>
    <w:basedOn w:val="a"/>
    <w:link w:val="a6"/>
    <w:pPr>
      <w:spacing w:before="40" w:after="80"/>
    </w:pPr>
    <w:rPr>
      <w:sz w:val="22"/>
    </w:rPr>
  </w:style>
  <w:style w:type="character" w:customStyle="1" w:styleId="a6">
    <w:name w:val="Обычный (тбл)"/>
    <w:basedOn w:val="1"/>
    <w:link w:val="a5"/>
    <w:rPr>
      <w:rFonts w:ascii="Times New Roman" w:hAnsi="Times New Roman"/>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23">
    <w:name w:val="Quote"/>
    <w:basedOn w:val="a"/>
    <w:next w:val="a"/>
    <w:link w:val="24"/>
    <w:pPr>
      <w:spacing w:after="200" w:line="276" w:lineRule="auto"/>
    </w:pPr>
    <w:rPr>
      <w:rFonts w:ascii="Calibri" w:hAnsi="Calibri"/>
      <w:i/>
      <w:sz w:val="20"/>
    </w:rPr>
  </w:style>
  <w:style w:type="character" w:customStyle="1" w:styleId="24">
    <w:name w:val="Цитата 2 Знак"/>
    <w:basedOn w:val="1"/>
    <w:link w:val="23"/>
    <w:rPr>
      <w:rFonts w:ascii="Calibri" w:hAnsi="Calibri"/>
      <w:i/>
      <w:color w:val="000000"/>
      <w:sz w:val="20"/>
    </w:rPr>
  </w:style>
  <w:style w:type="paragraph" w:styleId="a7">
    <w:name w:val="No Spacing"/>
    <w:link w:val="a8"/>
    <w:rPr>
      <w:sz w:val="22"/>
    </w:rPr>
  </w:style>
  <w:style w:type="character" w:customStyle="1" w:styleId="a8">
    <w:name w:val="Без интервала Знак"/>
    <w:link w:val="a7"/>
    <w:rPr>
      <w:sz w:val="22"/>
    </w:rPr>
  </w:style>
  <w:style w:type="paragraph" w:customStyle="1" w:styleId="-">
    <w:name w:val="Интернет-ссылка"/>
    <w:link w:val="-0"/>
    <w:rPr>
      <w:color w:val="000080"/>
      <w:u w:val="single"/>
    </w:rPr>
  </w:style>
  <w:style w:type="character" w:customStyle="1" w:styleId="-0">
    <w:name w:val="Интернет-ссылка"/>
    <w:link w:val="-"/>
    <w:rPr>
      <w:color w:val="000080"/>
      <w:u w:val="single"/>
    </w:rPr>
  </w:style>
  <w:style w:type="paragraph" w:styleId="a9">
    <w:name w:val="Body Text"/>
    <w:basedOn w:val="a"/>
    <w:link w:val="aa"/>
    <w:pPr>
      <w:spacing w:after="120"/>
    </w:pPr>
  </w:style>
  <w:style w:type="character" w:customStyle="1" w:styleId="aa">
    <w:name w:val="Основной текст Знак"/>
    <w:basedOn w:val="1"/>
    <w:link w:val="a9"/>
    <w:rPr>
      <w:rFonts w:ascii="Times New Roman" w:hAnsi="Times New Roman"/>
      <w:sz w:val="24"/>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link w:val="TableParagraph"/>
  </w:style>
  <w:style w:type="paragraph" w:customStyle="1" w:styleId="TableParagraph">
    <w:name w:val="Table Paragraph"/>
    <w:basedOn w:val="a"/>
    <w:link w:val="TableParagraph0"/>
    <w:pPr>
      <w:widowControl w:val="0"/>
      <w:ind w:left="107"/>
    </w:pPr>
    <w:rPr>
      <w:sz w:val="22"/>
    </w:rPr>
  </w:style>
  <w:style w:type="character" w:customStyle="1" w:styleId="TableParagraph0">
    <w:name w:val="Table Paragraph"/>
    <w:basedOn w:val="1"/>
    <w:link w:val="TableParagraph"/>
    <w:rPr>
      <w:rFonts w:ascii="Times New Roman" w:hAnsi="Times New Roman"/>
      <w:sz w:val="22"/>
    </w:rPr>
  </w:style>
  <w:style w:type="paragraph" w:styleId="25">
    <w:name w:val="Body Text 2"/>
    <w:basedOn w:val="a"/>
    <w:link w:val="26"/>
    <w:pPr>
      <w:jc w:val="both"/>
    </w:pPr>
    <w:rPr>
      <w:sz w:val="28"/>
    </w:rPr>
  </w:style>
  <w:style w:type="character" w:customStyle="1" w:styleId="26">
    <w:name w:val="Основной текст 2 Знак"/>
    <w:basedOn w:val="1"/>
    <w:link w:val="25"/>
    <w:rPr>
      <w:rFonts w:ascii="Times New Roman" w:hAnsi="Times New Roman"/>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1"/>
    <w:link w:val="ab"/>
    <w:rPr>
      <w:rFonts w:ascii="Times New Roman" w:hAnsi="Times New Roman"/>
      <w:sz w:val="24"/>
    </w:rPr>
  </w:style>
  <w:style w:type="paragraph" w:styleId="27">
    <w:name w:val="Body Text Indent 2"/>
    <w:basedOn w:val="a"/>
    <w:link w:val="28"/>
    <w:pPr>
      <w:ind w:firstLine="705"/>
      <w:jc w:val="both"/>
    </w:pPr>
  </w:style>
  <w:style w:type="character" w:customStyle="1" w:styleId="28">
    <w:name w:val="Основной текст с отступом 2 Знак"/>
    <w:basedOn w:val="1"/>
    <w:link w:val="27"/>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d">
    <w:name w:val="List Paragraph"/>
    <w:basedOn w:val="a"/>
    <w:link w:val="ae"/>
    <w:pPr>
      <w:widowControl w:val="0"/>
      <w:ind w:left="316" w:right="342" w:firstLine="708"/>
      <w:jc w:val="both"/>
    </w:pPr>
    <w:rPr>
      <w:sz w:val="22"/>
    </w:rPr>
  </w:style>
  <w:style w:type="character" w:customStyle="1" w:styleId="ae">
    <w:name w:val="Абзац списка Знак"/>
    <w:basedOn w:val="1"/>
    <w:link w:val="ad"/>
    <w:rPr>
      <w:rFonts w:ascii="Times New Roman" w:hAnsi="Times New Roman"/>
      <w:sz w:val="22"/>
    </w:rPr>
  </w:style>
  <w:style w:type="paragraph" w:styleId="af">
    <w:name w:val="Balloon Text"/>
    <w:basedOn w:val="a"/>
    <w:link w:val="af0"/>
    <w:rPr>
      <w:rFonts w:ascii="Tahoma" w:hAnsi="Tahoma"/>
      <w:sz w:val="16"/>
    </w:rPr>
  </w:style>
  <w:style w:type="character" w:customStyle="1" w:styleId="af0">
    <w:name w:val="Текст выноски Знак"/>
    <w:basedOn w:val="1"/>
    <w:link w:val="af"/>
    <w:rPr>
      <w:rFonts w:ascii="Tahoma" w:hAnsi="Tahoma"/>
      <w:sz w:val="16"/>
    </w:rPr>
  </w:style>
  <w:style w:type="character" w:customStyle="1" w:styleId="50">
    <w:name w:val="Заголовок 5 Знак"/>
    <w:basedOn w:val="1"/>
    <w:link w:val="5"/>
    <w:rPr>
      <w:rFonts w:ascii="Calibri" w:hAnsi="Calibri"/>
      <w:b/>
      <w:i/>
      <w:sz w:val="26"/>
    </w:rPr>
  </w:style>
  <w:style w:type="character" w:customStyle="1" w:styleId="11">
    <w:name w:val="Заголовок 1 Знак"/>
    <w:basedOn w:val="1"/>
    <w:link w:val="10"/>
    <w:rPr>
      <w:rFonts w:ascii="Cambria" w:hAnsi="Cambria"/>
      <w:b/>
      <w:sz w:val="32"/>
    </w:rPr>
  </w:style>
  <w:style w:type="paragraph" w:customStyle="1" w:styleId="13">
    <w:name w:val="Гиперссылка1"/>
    <w:link w:val="af1"/>
    <w:rPr>
      <w:color w:val="0000FF"/>
      <w:u w:val="single"/>
    </w:rPr>
  </w:style>
  <w:style w:type="character" w:styleId="af1">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ConsPlusTitle">
    <w:name w:val="ConsPlusTitle"/>
    <w:link w:val="ConsPlusTitle0"/>
    <w:pPr>
      <w:widowControl w:val="0"/>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6">
    <w:name w:val="Просмотренная гиперссылка1"/>
    <w:link w:val="af2"/>
    <w:rPr>
      <w:color w:val="800080"/>
      <w:u w:val="single"/>
    </w:rPr>
  </w:style>
  <w:style w:type="character" w:styleId="af2">
    <w:name w:val="FollowedHyperlink"/>
    <w:link w:val="16"/>
    <w:rPr>
      <w:color w:val="800080"/>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29">
    <w:name w:val="Знак Знак2"/>
    <w:link w:val="2a"/>
    <w:rPr>
      <w:b/>
      <w:i/>
      <w:sz w:val="26"/>
    </w:rPr>
  </w:style>
  <w:style w:type="character" w:customStyle="1" w:styleId="2a">
    <w:name w:val="Знак Знак2"/>
    <w:link w:val="29"/>
    <w:rPr>
      <w:b/>
      <w:i/>
      <w:sz w:val="26"/>
    </w:rPr>
  </w:style>
  <w:style w:type="paragraph" w:styleId="af3">
    <w:name w:val="footer"/>
    <w:basedOn w:val="a"/>
    <w:link w:val="af4"/>
    <w:pPr>
      <w:tabs>
        <w:tab w:val="center" w:pos="4677"/>
        <w:tab w:val="right" w:pos="9355"/>
      </w:tabs>
    </w:pPr>
  </w:style>
  <w:style w:type="character" w:customStyle="1" w:styleId="af4">
    <w:name w:val="Нижний колонтитул Знак"/>
    <w:basedOn w:val="1"/>
    <w:link w:val="af3"/>
    <w:rPr>
      <w:rFonts w:ascii="Times New Roman" w:hAnsi="Times New Roman"/>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1z2">
    <w:name w:val="WW8Num1z2"/>
    <w:link w:val="WW8Num1z20"/>
  </w:style>
  <w:style w:type="character" w:customStyle="1" w:styleId="WW8Num1z20">
    <w:name w:val="WW8Num1z2"/>
    <w:link w:val="WW8Num1z2"/>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customStyle="1" w:styleId="BodyText21">
    <w:name w:val="Body Text 21"/>
    <w:basedOn w:val="a"/>
    <w:link w:val="BodyText210"/>
    <w:pPr>
      <w:jc w:val="both"/>
    </w:pPr>
    <w:rPr>
      <w:sz w:val="28"/>
    </w:rPr>
  </w:style>
  <w:style w:type="character" w:customStyle="1" w:styleId="BodyText210">
    <w:name w:val="Body Text 21"/>
    <w:basedOn w:val="1"/>
    <w:link w:val="BodyText21"/>
    <w:rPr>
      <w:rFonts w:ascii="Times New Roman" w:hAnsi="Times New Roman"/>
      <w:sz w:val="28"/>
    </w:rPr>
  </w:style>
  <w:style w:type="paragraph" w:styleId="af7">
    <w:name w:val="Title"/>
    <w:basedOn w:val="a"/>
    <w:link w:val="af8"/>
    <w:uiPriority w:val="10"/>
    <w:qFormat/>
    <w:pPr>
      <w:jc w:val="center"/>
    </w:pPr>
    <w:rPr>
      <w:sz w:val="36"/>
    </w:rPr>
  </w:style>
  <w:style w:type="character" w:customStyle="1" w:styleId="af8">
    <w:name w:val="Название Знак"/>
    <w:basedOn w:val="1"/>
    <w:link w:val="af7"/>
    <w:rPr>
      <w:rFonts w:ascii="Times New Roman" w:hAnsi="Times New Roman"/>
      <w:sz w:val="36"/>
    </w:rPr>
  </w:style>
  <w:style w:type="character" w:customStyle="1" w:styleId="40">
    <w:name w:val="Заголовок 4 Знак"/>
    <w:link w:val="4"/>
    <w:rPr>
      <w:rFonts w:ascii="XO Thames" w:hAnsi="XO Thames"/>
      <w:b/>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20">
    <w:name w:val="Заголовок 2 Знак"/>
    <w:basedOn w:val="1"/>
    <w:link w:val="2"/>
    <w:rPr>
      <w:rFonts w:ascii="Arial" w:hAnsi="Arial"/>
      <w:b/>
      <w:i/>
      <w:sz w:val="28"/>
    </w:rPr>
  </w:style>
  <w:style w:type="paragraph" w:styleId="af9">
    <w:name w:val="Document Map"/>
    <w:basedOn w:val="a"/>
    <w:link w:val="afa"/>
    <w:rPr>
      <w:rFonts w:ascii="Tahoma" w:hAnsi="Tahoma"/>
      <w:sz w:val="20"/>
    </w:rPr>
  </w:style>
  <w:style w:type="character" w:customStyle="1" w:styleId="afa">
    <w:name w:val="Схема документа Знак"/>
    <w:basedOn w:val="1"/>
    <w:link w:val="af9"/>
    <w:rPr>
      <w:rFonts w:ascii="Tahoma" w:hAnsi="Tahoma"/>
      <w:sz w:val="20"/>
    </w:r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 w:type="table" w:styleId="afb">
    <w:name w:val="Table Grid"/>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378047">
      <w:bodyDiv w:val="1"/>
      <w:marLeft w:val="0"/>
      <w:marRight w:val="0"/>
      <w:marTop w:val="0"/>
      <w:marBottom w:val="0"/>
      <w:divBdr>
        <w:top w:val="none" w:sz="0" w:space="0" w:color="auto"/>
        <w:left w:val="none" w:sz="0" w:space="0" w:color="auto"/>
        <w:bottom w:val="none" w:sz="0" w:space="0" w:color="auto"/>
        <w:right w:val="none" w:sz="0" w:space="0" w:color="auto"/>
      </w:divBdr>
    </w:div>
    <w:div w:id="951091123">
      <w:bodyDiv w:val="1"/>
      <w:marLeft w:val="0"/>
      <w:marRight w:val="0"/>
      <w:marTop w:val="0"/>
      <w:marBottom w:val="0"/>
      <w:divBdr>
        <w:top w:val="none" w:sz="0" w:space="0" w:color="auto"/>
        <w:left w:val="none" w:sz="0" w:space="0" w:color="auto"/>
        <w:bottom w:val="none" w:sz="0" w:space="0" w:color="auto"/>
        <w:right w:val="none" w:sz="0" w:space="0" w:color="auto"/>
      </w:divBdr>
    </w:div>
    <w:div w:id="1635914364">
      <w:bodyDiv w:val="1"/>
      <w:marLeft w:val="0"/>
      <w:marRight w:val="0"/>
      <w:marTop w:val="0"/>
      <w:marBottom w:val="0"/>
      <w:divBdr>
        <w:top w:val="none" w:sz="0" w:space="0" w:color="auto"/>
        <w:left w:val="none" w:sz="0" w:space="0" w:color="auto"/>
        <w:bottom w:val="none" w:sz="0" w:space="0" w:color="auto"/>
        <w:right w:val="none" w:sz="0" w:space="0" w:color="auto"/>
      </w:divBdr>
    </w:div>
    <w:div w:id="1928684692">
      <w:bodyDiv w:val="1"/>
      <w:marLeft w:val="0"/>
      <w:marRight w:val="0"/>
      <w:marTop w:val="0"/>
      <w:marBottom w:val="0"/>
      <w:divBdr>
        <w:top w:val="none" w:sz="0" w:space="0" w:color="auto"/>
        <w:left w:val="none" w:sz="0" w:space="0" w:color="auto"/>
        <w:bottom w:val="none" w:sz="0" w:space="0" w:color="auto"/>
        <w:right w:val="none" w:sz="0" w:space="0" w:color="auto"/>
      </w:divBdr>
    </w:div>
    <w:div w:id="194911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5029&amp;dst=100015" TargetMode="External"/><Relationship Id="rId13" Type="http://schemas.openxmlformats.org/officeDocument/2006/relationships/hyperlink" Target="consultantplus://offline/ref=BA8FD3C09779567C1B6C75AAF5D84BBE72D2EF03150951954DA18B3A009E7074931837F6404DB5DF6AL5M" TargetMode="External"/><Relationship Id="rId18" Type="http://schemas.openxmlformats.org/officeDocument/2006/relationships/hyperlink" Target="https://login.consultant.ru/link/?req=doc&amp;base=RZR&amp;n=505886" TargetMode="External"/><Relationship Id="rId26" Type="http://schemas.openxmlformats.org/officeDocument/2006/relationships/hyperlink" Target="mailto:org83@pskovedu.ru" TargetMode="External"/><Relationship Id="rId3" Type="http://schemas.openxmlformats.org/officeDocument/2006/relationships/styles" Target="styles.xml"/><Relationship Id="rId21" Type="http://schemas.openxmlformats.org/officeDocument/2006/relationships/hyperlink" Target="https://login.consultant.ru/link/?req=doc&amp;base=RZB&amp;n=477409&amp;dst=388" TargetMode="External"/><Relationship Id="rId34" Type="http://schemas.openxmlformats.org/officeDocument/2006/relationships/fontTable" Target="fontTable.xml"/><Relationship Id="rId7" Type="http://schemas.openxmlformats.org/officeDocument/2006/relationships/hyperlink" Target="https://login.consultant.ru/link/?req=doc&amp;base=RZB&amp;n=477409&amp;dst=388" TargetMode="External"/><Relationship Id="rId12" Type="http://schemas.openxmlformats.org/officeDocument/2006/relationships/hyperlink" Target="consultantplus://offline/ref=BA8FD3C09779567C1B6C75AAF5D84BBE72D2EF03150951954DA18B3A009E7074931837F6404DB5DF6AL9M" TargetMode="External"/><Relationship Id="rId17" Type="http://schemas.openxmlformats.org/officeDocument/2006/relationships/hyperlink" Target="https://login.consultant.ru/link/?req=doc&amp;base=RZR&amp;n=505886" TargetMode="External"/><Relationship Id="rId25" Type="http://schemas.openxmlformats.org/officeDocument/2006/relationships/hyperlink" Target="mailto:org86@pskovedu.ru" TargetMode="External"/><Relationship Id="rId33" Type="http://schemas.openxmlformats.org/officeDocument/2006/relationships/hyperlink" Target="mailto:org562@pskovedu.ru" TargetMode="External"/><Relationship Id="rId2" Type="http://schemas.openxmlformats.org/officeDocument/2006/relationships/numbering" Target="numbering.xml"/><Relationship Id="rId16" Type="http://schemas.openxmlformats.org/officeDocument/2006/relationships/hyperlink" Target="https://login.consultant.ru/link/?req=doc&amp;base=RZB&amp;n=99661&amp;dst=100004" TargetMode="External"/><Relationship Id="rId20" Type="http://schemas.openxmlformats.org/officeDocument/2006/relationships/hyperlink" Target="https://login.consultant.ru/link/?req=doc&amp;base=RZR&amp;n=481289&amp;dst=100460" TargetMode="External"/><Relationship Id="rId29" Type="http://schemas.openxmlformats.org/officeDocument/2006/relationships/hyperlink" Target="mailto:org86@pskovedu.ru"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860C461CBA81F34E896140616AFFDCBFAB188D5086C8C2916A5BD6AD9Ae3LFH" TargetMode="External"/><Relationship Id="rId24" Type="http://schemas.openxmlformats.org/officeDocument/2006/relationships/hyperlink" Target="http://org82.pskovedu.ru/" TargetMode="External"/><Relationship Id="rId32" Type="http://schemas.openxmlformats.org/officeDocument/2006/relationships/hyperlink" Target="mailto:org2102@pskovedu.ru" TargetMode="External"/><Relationship Id="rId5" Type="http://schemas.openxmlformats.org/officeDocument/2006/relationships/webSettings" Target="webSettings.xml"/><Relationship Id="rId15" Type="http://schemas.openxmlformats.org/officeDocument/2006/relationships/hyperlink" Target="consultantplus://offline/ref=BA8FD3C09779567C1B6C75AAF5D84BBE72D2EF03150951954DA18B3A009E7074931837F6404DB5DF6AL5M" TargetMode="External"/><Relationship Id="rId23" Type="http://schemas.openxmlformats.org/officeDocument/2006/relationships/hyperlink" Target="mailto:org82@pskovedu.ru" TargetMode="External"/><Relationship Id="rId28" Type="http://schemas.openxmlformats.org/officeDocument/2006/relationships/hyperlink" Target="mailto:org86@pskovedu.ru" TargetMode="External"/><Relationship Id="rId36" Type="http://schemas.microsoft.com/office/2007/relationships/stylesWithEffects" Target="stylesWithEffects.xml"/><Relationship Id="rId10" Type="http://schemas.openxmlformats.org/officeDocument/2006/relationships/hyperlink" Target="mailto:edu@loknja.reg60.ru" TargetMode="External"/><Relationship Id="rId19" Type="http://schemas.openxmlformats.org/officeDocument/2006/relationships/hyperlink" Target="https://login.consultant.ru/link/?req=doc&amp;base=RZR&amp;n=505886" TargetMode="External"/><Relationship Id="rId31" Type="http://schemas.openxmlformats.org/officeDocument/2006/relationships/hyperlink" Target="mailto:org2104@pskovedu.ru" TargetMode="External"/><Relationship Id="rId4" Type="http://schemas.openxmlformats.org/officeDocument/2006/relationships/settings" Target="settings.xml"/><Relationship Id="rId9" Type="http://schemas.openxmlformats.org/officeDocument/2006/relationships/hyperlink" Target="http://pravo.pskov.ru/" TargetMode="External"/><Relationship Id="rId14" Type="http://schemas.openxmlformats.org/officeDocument/2006/relationships/hyperlink" Target="consultantplus://offline/ref=BA8FD3C09779567C1B6C75AAF5D84BBE72D2EF03150951954DA18B3A009E7074931837F6404DB5DF6AL9M" TargetMode="External"/><Relationship Id="rId22" Type="http://schemas.openxmlformats.org/officeDocument/2006/relationships/hyperlink" Target="https://login.consultant.ru/link/?req=doc&amp;base=RZB&amp;n=475029&amp;dst=100015" TargetMode="External"/><Relationship Id="rId27" Type="http://schemas.openxmlformats.org/officeDocument/2006/relationships/hyperlink" Target="http://org83.pskovedu.ru/" TargetMode="External"/><Relationship Id="rId30" Type="http://schemas.openxmlformats.org/officeDocument/2006/relationships/hyperlink" Target="http://org2104.pskovedu.r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B3B6D-75C7-48EE-9C78-17F3DE05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25</Pages>
  <Words>10763</Words>
  <Characters>61351</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27</cp:revision>
  <cp:lastPrinted>2026-07-13T07:52:00Z</cp:lastPrinted>
  <dcterms:created xsi:type="dcterms:W3CDTF">2025-03-31T12:03:00Z</dcterms:created>
  <dcterms:modified xsi:type="dcterms:W3CDTF">2026-07-13T07:53:00Z</dcterms:modified>
</cp:coreProperties>
</file>