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70DB9" w14:textId="436400D4" w:rsidR="00A746A4" w:rsidRDefault="00A746A4" w:rsidP="00A746A4">
      <w:pPr>
        <w:jc w:val="right"/>
        <w:rPr>
          <w:rFonts w:ascii="Times New Roman" w:hAnsi="Times New Roman" w:cs="Times New Roman"/>
        </w:rPr>
      </w:pPr>
    </w:p>
    <w:p w14:paraId="7B6B4ACD" w14:textId="6D3A438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</w:rPr>
      </w:pPr>
      <w:r w:rsidRPr="00D40B7A">
        <w:rPr>
          <w:rFonts w:ascii="Times New Roman" w:hAnsi="Times New Roman" w:cs="Times New Roman"/>
          <w:b/>
          <w:noProof/>
          <w:spacing w:val="-11"/>
          <w:sz w:val="22"/>
          <w:szCs w:val="22"/>
        </w:rPr>
        <w:drawing>
          <wp:inline distT="0" distB="0" distL="0" distR="0" wp14:anchorId="3EB9DD4B" wp14:editId="270E5E09">
            <wp:extent cx="587375" cy="7315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1A264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B5FC359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0B7A">
        <w:rPr>
          <w:rFonts w:ascii="Times New Roman" w:hAnsi="Times New Roman" w:cs="Times New Roman"/>
          <w:caps/>
          <w:sz w:val="28"/>
          <w:szCs w:val="28"/>
        </w:rPr>
        <w:t>Псковская область</w:t>
      </w:r>
    </w:p>
    <w:p w14:paraId="33D61230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0B7A">
        <w:rPr>
          <w:rFonts w:ascii="Times New Roman" w:hAnsi="Times New Roman" w:cs="Times New Roman"/>
          <w:caps/>
          <w:sz w:val="28"/>
          <w:szCs w:val="28"/>
        </w:rPr>
        <w:t xml:space="preserve">Муниципальное образование </w:t>
      </w:r>
    </w:p>
    <w:p w14:paraId="368481A5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40B7A">
        <w:rPr>
          <w:rFonts w:ascii="Times New Roman" w:hAnsi="Times New Roman" w:cs="Times New Roman"/>
          <w:caps/>
          <w:sz w:val="28"/>
          <w:szCs w:val="28"/>
        </w:rPr>
        <w:t>себежский МУНИЦИПАЛЬНЫЙ ОКРУГ</w:t>
      </w:r>
    </w:p>
    <w:p w14:paraId="146E785A" w14:textId="77777777" w:rsidR="00055A8A" w:rsidRPr="00D40B7A" w:rsidRDefault="00055A8A" w:rsidP="00055A8A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7A">
        <w:rPr>
          <w:rFonts w:ascii="Times New Roman" w:hAnsi="Times New Roman" w:cs="Times New Roman"/>
          <w:b/>
          <w:sz w:val="28"/>
          <w:szCs w:val="28"/>
        </w:rPr>
        <w:t>АДМИНИСТРАЦИЯ СЕБЕЖСКОГО МУНИЦИПАЛЬНОГО ОКРУГА</w:t>
      </w:r>
    </w:p>
    <w:p w14:paraId="6D0BCD44" w14:textId="77777777" w:rsidR="00055A8A" w:rsidRPr="00D40B7A" w:rsidRDefault="00055A8A" w:rsidP="00055A8A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E88DC" w14:textId="77777777" w:rsidR="00055A8A" w:rsidRPr="00D40B7A" w:rsidRDefault="00055A8A" w:rsidP="00055A8A">
      <w:pPr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28"/>
        </w:rPr>
      </w:pPr>
      <w:r w:rsidRPr="00D40B7A">
        <w:rPr>
          <w:rFonts w:ascii="Times New Roman" w:hAnsi="Times New Roman" w:cs="Times New Roman"/>
          <w:b/>
          <w:bCs/>
          <w:sz w:val="32"/>
          <w:szCs w:val="28"/>
        </w:rPr>
        <w:t>ПОСТАНОВЛЕНИЕ</w:t>
      </w:r>
    </w:p>
    <w:p w14:paraId="26655423" w14:textId="6E8092DD" w:rsidR="00055A8A" w:rsidRDefault="00055A8A" w:rsidP="00055A8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58F1DEC" w14:textId="77777777" w:rsidR="00095C57" w:rsidRPr="00D40B7A" w:rsidRDefault="00095C57" w:rsidP="00055A8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52"/>
        <w:gridCol w:w="5004"/>
      </w:tblGrid>
      <w:tr w:rsidR="00055A8A" w:rsidRPr="00D40B7A" w14:paraId="623565AC" w14:textId="77777777" w:rsidTr="00011A2B">
        <w:trPr>
          <w:trHeight w:val="446"/>
        </w:trPr>
        <w:tc>
          <w:tcPr>
            <w:tcW w:w="4252" w:type="dxa"/>
          </w:tcPr>
          <w:p w14:paraId="18599211" w14:textId="2C8FD11A" w:rsidR="00055A8A" w:rsidRPr="00D40B7A" w:rsidRDefault="00095C57" w:rsidP="00011A2B">
            <w:pPr>
              <w:ind w:firstLin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29</w:t>
            </w:r>
            <w:r w:rsidR="00055A8A" w:rsidRPr="00D40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июля</w:t>
            </w:r>
            <w:r w:rsidR="00055A8A" w:rsidRPr="00D40B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2026</w:t>
            </w:r>
            <w:r w:rsidR="00055A8A" w:rsidRPr="00D40B7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004" w:type="dxa"/>
          </w:tcPr>
          <w:p w14:paraId="3F45575D" w14:textId="3422DC42" w:rsidR="00055A8A" w:rsidRPr="00095C57" w:rsidRDefault="00055A8A" w:rsidP="00011A2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40B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95C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930</w:t>
            </w:r>
          </w:p>
        </w:tc>
      </w:tr>
    </w:tbl>
    <w:p w14:paraId="68FD4BD2" w14:textId="6E7BC777" w:rsidR="00D52D26" w:rsidRDefault="00D52D26" w:rsidP="00524D4A">
      <w:pPr>
        <w:rPr>
          <w:rFonts w:ascii="Times New Roman" w:hAnsi="Times New Roman" w:cs="Times New Roman"/>
          <w:sz w:val="28"/>
        </w:rPr>
      </w:pPr>
    </w:p>
    <w:p w14:paraId="1DA00D2E" w14:textId="77777777" w:rsidR="00095C57" w:rsidRPr="00D52D26" w:rsidRDefault="00095C57" w:rsidP="00524D4A">
      <w:pPr>
        <w:rPr>
          <w:rFonts w:ascii="Times New Roman" w:hAnsi="Times New Roman" w:cs="Times New Roman"/>
          <w:sz w:val="28"/>
        </w:rPr>
      </w:pPr>
    </w:p>
    <w:p w14:paraId="2F7C0DF6" w14:textId="77777777" w:rsidR="00F411A2" w:rsidRDefault="00EC7DED" w:rsidP="00F411A2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</w:pPr>
      <w:r w:rsidRPr="00EC7DED">
        <w:rPr>
          <w:rFonts w:ascii="Times New Roman" w:hAnsi="Times New Roman" w:cs="Times New Roman"/>
          <w:b/>
          <w:bCs/>
          <w:color w:val="000000"/>
          <w:sz w:val="28"/>
          <w:szCs w:val="28"/>
          <w:lang w:val="x-none" w:eastAsia="x-none"/>
        </w:rPr>
        <w:t xml:space="preserve">О </w:t>
      </w:r>
      <w:r w:rsid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внесении изменений в </w:t>
      </w:r>
      <w:r w:rsidR="003E6EB8" w:rsidRP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Программ</w:t>
      </w:r>
      <w:r w:rsid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у</w:t>
      </w:r>
      <w:r w:rsidR="003E6EB8" w:rsidRPr="003E6EB8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 профилактики рисков причинения вреда (ущерба) охраняемым законом ценностям </w:t>
      </w:r>
      <w:r w:rsidR="000179E5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на 2026 год в сфере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</w:t>
      </w:r>
      <w:r w:rsidR="00F411A2"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 xml:space="preserve"> </w:t>
      </w:r>
    </w:p>
    <w:p w14:paraId="0547ADA3" w14:textId="556C1C07" w:rsidR="00055A8A" w:rsidRPr="003E6EB8" w:rsidRDefault="000179E5" w:rsidP="00F411A2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x-none"/>
        </w:rPr>
        <w:t>Себежский муниципальный округ</w:t>
      </w:r>
    </w:p>
    <w:p w14:paraId="271D583B" w14:textId="20265563" w:rsidR="00EC7DED" w:rsidRDefault="00EC7DED" w:rsidP="00740D8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9A668DD" w14:textId="77777777" w:rsidR="00095C57" w:rsidRDefault="00095C57" w:rsidP="00740D8D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3421A44" w14:textId="54C1B20F" w:rsidR="00E715F0" w:rsidRDefault="00F411A2" w:rsidP="00E726C4">
      <w:pPr>
        <w:ind w:firstLine="567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кадровыми изменениями</w:t>
      </w:r>
      <w:r w:rsidR="00710C6B">
        <w:rPr>
          <w:rFonts w:ascii="Times New Roman" w:hAnsi="Times New Roman" w:cs="Times New Roman"/>
          <w:sz w:val="28"/>
          <w:szCs w:val="28"/>
        </w:rPr>
        <w:t xml:space="preserve">, </w:t>
      </w:r>
      <w:r w:rsidR="00D52D26" w:rsidRPr="00E726C4">
        <w:rPr>
          <w:rFonts w:ascii="Times New Roman" w:hAnsi="Times New Roman" w:cs="Times New Roman"/>
          <w:sz w:val="28"/>
          <w:szCs w:val="28"/>
        </w:rPr>
        <w:t xml:space="preserve">Администрация Себежского </w:t>
      </w:r>
      <w:r w:rsidR="00E726C4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D52D26" w:rsidRPr="00E726C4">
        <w:rPr>
          <w:rFonts w:ascii="Times New Roman" w:hAnsi="Times New Roman" w:cs="Times New Roman"/>
          <w:sz w:val="28"/>
          <w:szCs w:val="28"/>
        </w:rPr>
        <w:t xml:space="preserve"> </w:t>
      </w:r>
      <w:r w:rsidR="00D52D26" w:rsidRPr="00E726C4">
        <w:rPr>
          <w:rFonts w:ascii="Times New Roman" w:hAnsi="Times New Roman" w:cs="Times New Roman"/>
          <w:spacing w:val="20"/>
          <w:sz w:val="28"/>
          <w:szCs w:val="28"/>
        </w:rPr>
        <w:t>постановляет</w:t>
      </w:r>
      <w:r w:rsidR="00E715F0" w:rsidRPr="00E726C4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14:paraId="7BB9716A" w14:textId="1893973E" w:rsidR="00EC7DED" w:rsidRDefault="00EC7DED" w:rsidP="008570E8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3E6E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Внести в </w:t>
      </w:r>
      <w:r w:rsidR="003E6EB8" w:rsidRPr="003E6EB8">
        <w:rPr>
          <w:rFonts w:ascii="Times New Roman" w:hAnsi="Times New Roman" w:cs="Times New Roman"/>
          <w:sz w:val="28"/>
          <w:szCs w:val="28"/>
        </w:rPr>
        <w:t>Программ</w:t>
      </w:r>
      <w:r w:rsidR="003E6EB8">
        <w:rPr>
          <w:rFonts w:ascii="Times New Roman" w:hAnsi="Times New Roman" w:cs="Times New Roman"/>
          <w:sz w:val="28"/>
          <w:szCs w:val="28"/>
        </w:rPr>
        <w:t>у</w:t>
      </w:r>
      <w:r w:rsidR="008570E8" w:rsidRPr="008570E8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</w:t>
      </w:r>
      <w:r w:rsidR="008570E8">
        <w:rPr>
          <w:rFonts w:ascii="Times New Roman" w:hAnsi="Times New Roman" w:cs="Times New Roman"/>
          <w:sz w:val="28"/>
          <w:szCs w:val="28"/>
        </w:rPr>
        <w:t xml:space="preserve">на 2026 год </w:t>
      </w:r>
      <w:r w:rsidR="008570E8" w:rsidRPr="008570E8">
        <w:rPr>
          <w:rFonts w:ascii="Times New Roman" w:hAnsi="Times New Roman" w:cs="Times New Roman"/>
          <w:sz w:val="28"/>
          <w:szCs w:val="28"/>
        </w:rPr>
        <w:t>в сфере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Себежский муниципальный округ</w:t>
      </w:r>
      <w:r w:rsidR="003E6EB8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Себежского муниципального округа от 05.12.2025 № </w:t>
      </w:r>
      <w:r w:rsidR="008570E8">
        <w:rPr>
          <w:rFonts w:ascii="Times New Roman" w:hAnsi="Times New Roman" w:cs="Times New Roman"/>
          <w:sz w:val="28"/>
          <w:szCs w:val="28"/>
        </w:rPr>
        <w:t>37</w:t>
      </w:r>
      <w:r w:rsidR="003E6EB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8570E8">
        <w:rPr>
          <w:rFonts w:ascii="Times New Roman" w:hAnsi="Times New Roman" w:cs="Times New Roman"/>
          <w:sz w:val="28"/>
          <w:szCs w:val="28"/>
        </w:rPr>
        <w:t>п</w:t>
      </w:r>
      <w:r w:rsidR="003E6EB8" w:rsidRPr="003E6EB8">
        <w:rPr>
          <w:rFonts w:ascii="Times New Roman" w:hAnsi="Times New Roman" w:cs="Times New Roman"/>
          <w:sz w:val="28"/>
          <w:szCs w:val="28"/>
        </w:rPr>
        <w:t>рограмм</w:t>
      </w:r>
      <w:r w:rsidR="003E6EB8">
        <w:rPr>
          <w:rFonts w:ascii="Times New Roman" w:hAnsi="Times New Roman" w:cs="Times New Roman"/>
          <w:sz w:val="28"/>
          <w:szCs w:val="28"/>
        </w:rPr>
        <w:t>ы</w:t>
      </w:r>
      <w:r w:rsidR="003E6EB8" w:rsidRPr="003E6EB8">
        <w:rPr>
          <w:rFonts w:ascii="Times New Roman" w:hAnsi="Times New Roman" w:cs="Times New Roman"/>
          <w:sz w:val="28"/>
          <w:szCs w:val="28"/>
        </w:rPr>
        <w:t xml:space="preserve"> </w:t>
      </w:r>
      <w:r w:rsidR="003E6EB8">
        <w:rPr>
          <w:rFonts w:ascii="Times New Roman" w:hAnsi="Times New Roman" w:cs="Times New Roman"/>
          <w:sz w:val="28"/>
          <w:szCs w:val="28"/>
        </w:rPr>
        <w:t>«</w:t>
      </w:r>
      <w:r w:rsidR="008570E8">
        <w:rPr>
          <w:rFonts w:ascii="Times New Roman" w:hAnsi="Times New Roman" w:cs="Times New Roman"/>
          <w:sz w:val="28"/>
          <w:szCs w:val="28"/>
        </w:rPr>
        <w:t>П</w:t>
      </w:r>
      <w:r w:rsidR="008570E8" w:rsidRPr="008570E8">
        <w:rPr>
          <w:rFonts w:ascii="Times New Roman" w:hAnsi="Times New Roman" w:cs="Times New Roman"/>
          <w:sz w:val="28"/>
          <w:szCs w:val="28"/>
        </w:rPr>
        <w:t>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на территории муниципального образования Себежский муниципальный округ</w:t>
      </w:r>
      <w:r w:rsidR="008570E8">
        <w:rPr>
          <w:rFonts w:ascii="Times New Roman" w:hAnsi="Times New Roman" w:cs="Times New Roman"/>
          <w:sz w:val="28"/>
          <w:szCs w:val="28"/>
        </w:rPr>
        <w:t xml:space="preserve"> на 2026 год</w:t>
      </w:r>
      <w:r w:rsidR="003E6EB8">
        <w:rPr>
          <w:rFonts w:ascii="Times New Roman" w:hAnsi="Times New Roman" w:cs="Times New Roman"/>
          <w:sz w:val="28"/>
          <w:szCs w:val="28"/>
        </w:rPr>
        <w:t>»</w:t>
      </w:r>
      <w:r w:rsidR="00633DE7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3B77674F" w14:textId="77777777" w:rsidR="00F411A2" w:rsidRDefault="00F411A2" w:rsidP="00F411A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Таблицу № 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633D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EC323ED" w14:textId="77777777" w:rsidR="00F411A2" w:rsidRPr="00633DE7" w:rsidRDefault="00F411A2" w:rsidP="00F411A2">
      <w:pPr>
        <w:widowControl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33DE7">
        <w:rPr>
          <w:rFonts w:ascii="Times New Roman" w:hAnsi="Times New Roman" w:cs="Times New Roman"/>
          <w:sz w:val="28"/>
          <w:szCs w:val="28"/>
        </w:rPr>
        <w:t>Таблица № 2</w:t>
      </w:r>
    </w:p>
    <w:p w14:paraId="4F464052" w14:textId="77777777" w:rsidR="00F411A2" w:rsidRPr="00633DE7" w:rsidRDefault="00F411A2" w:rsidP="00F411A2">
      <w:pPr>
        <w:widowControl/>
        <w:adjustRightInd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319"/>
        <w:gridCol w:w="2268"/>
        <w:gridCol w:w="1985"/>
        <w:gridCol w:w="2409"/>
      </w:tblGrid>
      <w:tr w:rsidR="00F411A2" w:rsidRPr="00633DE7" w14:paraId="1DC38FE2" w14:textId="77777777" w:rsidTr="003A5AD0">
        <w:tc>
          <w:tcPr>
            <w:tcW w:w="720" w:type="dxa"/>
            <w:vAlign w:val="center"/>
          </w:tcPr>
          <w:p w14:paraId="551E6221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319" w:type="dxa"/>
            <w:vAlign w:val="center"/>
          </w:tcPr>
          <w:p w14:paraId="09A76BC0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14:paraId="76DD5D78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557B1B1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vAlign w:val="center"/>
          </w:tcPr>
          <w:p w14:paraId="304898C3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2409" w:type="dxa"/>
            <w:vAlign w:val="center"/>
          </w:tcPr>
          <w:p w14:paraId="6C1932ED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</w:tbl>
    <w:p w14:paraId="72738639" w14:textId="77777777" w:rsidR="00F411A2" w:rsidRPr="00633DE7" w:rsidRDefault="00F411A2" w:rsidP="00F411A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2319"/>
        <w:gridCol w:w="2268"/>
        <w:gridCol w:w="1985"/>
        <w:gridCol w:w="2409"/>
      </w:tblGrid>
      <w:tr w:rsidR="00F411A2" w:rsidRPr="00633DE7" w14:paraId="197FBE19" w14:textId="77777777" w:rsidTr="003A5AD0">
        <w:trPr>
          <w:trHeight w:val="28"/>
          <w:tblHeader/>
        </w:trPr>
        <w:tc>
          <w:tcPr>
            <w:tcW w:w="720" w:type="dxa"/>
            <w:vAlign w:val="center"/>
          </w:tcPr>
          <w:p w14:paraId="54F13097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19" w:type="dxa"/>
            <w:vAlign w:val="center"/>
          </w:tcPr>
          <w:p w14:paraId="43E202AC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Пинигин Петр Александрович</w:t>
            </w:r>
          </w:p>
        </w:tc>
        <w:tc>
          <w:tcPr>
            <w:tcW w:w="2268" w:type="dxa"/>
            <w:vAlign w:val="center"/>
          </w:tcPr>
          <w:p w14:paraId="508D56F3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муниципального контроля и сельского хозяйства Администрации Себежского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(Руководитель и координатор Программы)</w:t>
            </w:r>
          </w:p>
        </w:tc>
        <w:tc>
          <w:tcPr>
            <w:tcW w:w="1985" w:type="dxa"/>
            <w:vAlign w:val="center"/>
          </w:tcPr>
          <w:p w14:paraId="594D99A5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14:paraId="110C21F7" w14:textId="77777777" w:rsidR="00F411A2" w:rsidRPr="00633DE7" w:rsidRDefault="00F411A2" w:rsidP="003A5AD0">
            <w:pPr>
              <w:widowControl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Pr="00633DE7">
              <w:rPr>
                <w:rFonts w:ascii="Times New Roman" w:hAnsi="Times New Roman" w:cs="Times New Roman"/>
                <w:sz w:val="28"/>
                <w:szCs w:val="28"/>
              </w:rPr>
              <w:t>8(81140) 21242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адрес электронной почты: </w:t>
            </w:r>
            <w:r w:rsidRPr="00003B06">
              <w:rPr>
                <w:rFonts w:ascii="Times New Roman" w:hAnsi="Times New Roman" w:cs="Times New Roman"/>
                <w:sz w:val="28"/>
                <w:szCs w:val="28"/>
              </w:rPr>
              <w:t>pa.pinigin@sebezh.reg60.ru</w:t>
            </w:r>
          </w:p>
        </w:tc>
      </w:tr>
    </w:tbl>
    <w:p w14:paraId="54AC95DB" w14:textId="77777777" w:rsidR="00F411A2" w:rsidRPr="00633DE7" w:rsidRDefault="00F411A2" w:rsidP="00F411A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</w:p>
    <w:p w14:paraId="7BFDC50D" w14:textId="77777777" w:rsidR="00F411A2" w:rsidRDefault="00F411A2" w:rsidP="00F411A2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67050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сетевом издании «Нормативные правовые акты Псковской области» (http://pravo.pskov.ru) и </w:t>
      </w:r>
      <w:r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образования в информационно-телекоммуникационной сети «Интернет» (</w:t>
      </w:r>
      <w:r w:rsidRPr="00AD682F">
        <w:rPr>
          <w:rFonts w:ascii="Times New Roman" w:hAnsi="Times New Roman" w:cs="Times New Roman"/>
          <w:sz w:val="28"/>
          <w:szCs w:val="28"/>
        </w:rPr>
        <w:t>http://sebezh.gosuslugi.ru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517D8366" w14:textId="77777777" w:rsidR="00F411A2" w:rsidRPr="00E726C4" w:rsidRDefault="00F411A2" w:rsidP="00F411A2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726CDAC" w14:textId="77777777" w:rsidR="00F411A2" w:rsidRDefault="00F411A2" w:rsidP="00F411A2">
      <w:pPr>
        <w:rPr>
          <w:rFonts w:ascii="Times New Roman" w:hAnsi="Times New Roman" w:cs="Times New Roman"/>
          <w:sz w:val="28"/>
          <w:szCs w:val="28"/>
        </w:rPr>
      </w:pPr>
    </w:p>
    <w:p w14:paraId="23706BB9" w14:textId="25121158" w:rsidR="00095C57" w:rsidRDefault="00F411A2" w:rsidP="00095C57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746A4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746A4">
        <w:rPr>
          <w:rFonts w:ascii="Times New Roman" w:hAnsi="Times New Roman" w:cs="Times New Roman"/>
          <w:sz w:val="28"/>
          <w:szCs w:val="28"/>
        </w:rPr>
        <w:t xml:space="preserve"> Себежского муниципального округа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46A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С.В. Москалёв</w:t>
      </w:r>
    </w:p>
    <w:p w14:paraId="41302C2B" w14:textId="701B473C" w:rsidR="00095C57" w:rsidRDefault="00095C57" w:rsidP="00095C57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6188ABED" w14:textId="533888ED" w:rsidR="00095C57" w:rsidRDefault="00095C57" w:rsidP="00095C57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3AE9C02B" w14:textId="60085EB5" w:rsidR="00095C57" w:rsidRPr="00095C57" w:rsidRDefault="003D7F70" w:rsidP="00095C57">
      <w:pPr>
        <w:widowControl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Верно: Бабенко</w:t>
      </w:r>
      <w:bookmarkStart w:id="0" w:name="_GoBack"/>
      <w:bookmarkEnd w:id="0"/>
    </w:p>
    <w:sectPr w:rsidR="00095C57" w:rsidRPr="00095C57" w:rsidSect="00095C57">
      <w:pgSz w:w="11909" w:h="16834"/>
      <w:pgMar w:top="1134" w:right="567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0FD3C" w14:textId="77777777" w:rsidR="00410511" w:rsidRDefault="00410511" w:rsidP="006F397D">
      <w:r>
        <w:separator/>
      </w:r>
    </w:p>
  </w:endnote>
  <w:endnote w:type="continuationSeparator" w:id="0">
    <w:p w14:paraId="09C451B7" w14:textId="77777777" w:rsidR="00410511" w:rsidRDefault="00410511" w:rsidP="006F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6B9E5" w14:textId="77777777" w:rsidR="00410511" w:rsidRDefault="00410511" w:rsidP="006F397D">
      <w:r>
        <w:separator/>
      </w:r>
    </w:p>
  </w:footnote>
  <w:footnote w:type="continuationSeparator" w:id="0">
    <w:p w14:paraId="71D676A0" w14:textId="77777777" w:rsidR="00410511" w:rsidRDefault="00410511" w:rsidP="006F3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50C22"/>
    <w:multiLevelType w:val="multilevel"/>
    <w:tmpl w:val="29ECC0EC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0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884" w:hanging="2160"/>
      </w:pPr>
      <w:rPr>
        <w:rFonts w:hint="default"/>
      </w:rPr>
    </w:lvl>
  </w:abstractNum>
  <w:abstractNum w:abstractNumId="1" w15:restartNumberingAfterBreak="0">
    <w:nsid w:val="58782B99"/>
    <w:multiLevelType w:val="multilevel"/>
    <w:tmpl w:val="D5B8963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4A"/>
    <w:rsid w:val="000179E5"/>
    <w:rsid w:val="00041A16"/>
    <w:rsid w:val="00055A8A"/>
    <w:rsid w:val="00095C57"/>
    <w:rsid w:val="000A3345"/>
    <w:rsid w:val="000A48E1"/>
    <w:rsid w:val="000B1A0E"/>
    <w:rsid w:val="000B473B"/>
    <w:rsid w:val="000B58A1"/>
    <w:rsid w:val="000E6C92"/>
    <w:rsid w:val="0011384D"/>
    <w:rsid w:val="0015010E"/>
    <w:rsid w:val="00177577"/>
    <w:rsid w:val="0018401E"/>
    <w:rsid w:val="001A03C7"/>
    <w:rsid w:val="001C6711"/>
    <w:rsid w:val="002146CB"/>
    <w:rsid w:val="002810BE"/>
    <w:rsid w:val="002851D1"/>
    <w:rsid w:val="002A5A2C"/>
    <w:rsid w:val="002F5A08"/>
    <w:rsid w:val="002F7FC8"/>
    <w:rsid w:val="0034439A"/>
    <w:rsid w:val="0036039D"/>
    <w:rsid w:val="003C47D0"/>
    <w:rsid w:val="003D0B81"/>
    <w:rsid w:val="003D7F70"/>
    <w:rsid w:val="003E4547"/>
    <w:rsid w:val="003E6EB8"/>
    <w:rsid w:val="00410511"/>
    <w:rsid w:val="00441B5A"/>
    <w:rsid w:val="004566B2"/>
    <w:rsid w:val="004960C1"/>
    <w:rsid w:val="004A15F9"/>
    <w:rsid w:val="004D7D7B"/>
    <w:rsid w:val="004E6A24"/>
    <w:rsid w:val="00524D4A"/>
    <w:rsid w:val="006254CB"/>
    <w:rsid w:val="0063179A"/>
    <w:rsid w:val="00633DE7"/>
    <w:rsid w:val="00665B45"/>
    <w:rsid w:val="00676076"/>
    <w:rsid w:val="00680483"/>
    <w:rsid w:val="006B2F67"/>
    <w:rsid w:val="006D6738"/>
    <w:rsid w:val="006E39E5"/>
    <w:rsid w:val="006F397D"/>
    <w:rsid w:val="00710C6B"/>
    <w:rsid w:val="00740D8D"/>
    <w:rsid w:val="00787F2D"/>
    <w:rsid w:val="007A7CB3"/>
    <w:rsid w:val="007B3F95"/>
    <w:rsid w:val="007B4066"/>
    <w:rsid w:val="007D4B56"/>
    <w:rsid w:val="007E7A4E"/>
    <w:rsid w:val="007F05C9"/>
    <w:rsid w:val="007F6A82"/>
    <w:rsid w:val="008570E8"/>
    <w:rsid w:val="008C4490"/>
    <w:rsid w:val="008E122F"/>
    <w:rsid w:val="008F4A6B"/>
    <w:rsid w:val="00912D4E"/>
    <w:rsid w:val="009267D6"/>
    <w:rsid w:val="009622F3"/>
    <w:rsid w:val="009675CB"/>
    <w:rsid w:val="00981FD7"/>
    <w:rsid w:val="009B4BE0"/>
    <w:rsid w:val="00A17BF3"/>
    <w:rsid w:val="00A20B16"/>
    <w:rsid w:val="00A24A83"/>
    <w:rsid w:val="00A746A4"/>
    <w:rsid w:val="00A96254"/>
    <w:rsid w:val="00AA1E5C"/>
    <w:rsid w:val="00AB7BA9"/>
    <w:rsid w:val="00AD3886"/>
    <w:rsid w:val="00AE6FF2"/>
    <w:rsid w:val="00B35C51"/>
    <w:rsid w:val="00B826E0"/>
    <w:rsid w:val="00BE1688"/>
    <w:rsid w:val="00BF1B2E"/>
    <w:rsid w:val="00C1086A"/>
    <w:rsid w:val="00C33E43"/>
    <w:rsid w:val="00C35868"/>
    <w:rsid w:val="00C520B6"/>
    <w:rsid w:val="00C54D6E"/>
    <w:rsid w:val="00C65347"/>
    <w:rsid w:val="00D216A7"/>
    <w:rsid w:val="00D24083"/>
    <w:rsid w:val="00D3799A"/>
    <w:rsid w:val="00D52D26"/>
    <w:rsid w:val="00DF6CA1"/>
    <w:rsid w:val="00E04F5E"/>
    <w:rsid w:val="00E33137"/>
    <w:rsid w:val="00E436E8"/>
    <w:rsid w:val="00E46CD7"/>
    <w:rsid w:val="00E476B0"/>
    <w:rsid w:val="00E715F0"/>
    <w:rsid w:val="00E726C4"/>
    <w:rsid w:val="00E823DC"/>
    <w:rsid w:val="00EB0FB4"/>
    <w:rsid w:val="00EC7DED"/>
    <w:rsid w:val="00F135E4"/>
    <w:rsid w:val="00F174A1"/>
    <w:rsid w:val="00F21E66"/>
    <w:rsid w:val="00F411A2"/>
    <w:rsid w:val="00F548B0"/>
    <w:rsid w:val="00F54911"/>
    <w:rsid w:val="00F61A43"/>
    <w:rsid w:val="00F733E1"/>
    <w:rsid w:val="00F96757"/>
    <w:rsid w:val="00F9703F"/>
    <w:rsid w:val="00FA0752"/>
    <w:rsid w:val="00FC3A90"/>
    <w:rsid w:val="00FC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88656"/>
  <w15:chartTrackingRefBased/>
  <w15:docId w15:val="{EB05B7EA-4B0E-4318-81F7-E4AFB4008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D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D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D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524D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D4A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524D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page number"/>
    <w:basedOn w:val="a0"/>
    <w:semiHidden/>
    <w:rsid w:val="00524D4A"/>
  </w:style>
  <w:style w:type="paragraph" w:customStyle="1" w:styleId="ConsPlusNonformat">
    <w:name w:val="ConsPlusNonformat"/>
    <w:rsid w:val="00524D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F39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397D"/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E715F0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E715F0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787F2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7F2D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footnote text"/>
    <w:basedOn w:val="a"/>
    <w:link w:val="ab"/>
    <w:semiHidden/>
    <w:unhideWhenUsed/>
    <w:rsid w:val="00F61A43"/>
    <w:pPr>
      <w:widowControl/>
      <w:autoSpaceDE/>
      <w:autoSpaceDN/>
      <w:adjustRightInd/>
      <w:ind w:firstLine="0"/>
      <w:jc w:val="left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61A43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c">
    <w:name w:val="Table Grid"/>
    <w:basedOn w:val="a1"/>
    <w:rsid w:val="00BF1B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EC7DED"/>
    <w:pPr>
      <w:ind w:left="720"/>
      <w:contextualSpacing/>
    </w:pPr>
  </w:style>
  <w:style w:type="paragraph" w:customStyle="1" w:styleId="ae">
    <w:name w:val="Содержимое врезки"/>
    <w:basedOn w:val="a"/>
    <w:qFormat/>
    <w:rsid w:val="006E39E5"/>
    <w:pPr>
      <w:widowControl/>
      <w:suppressAutoHyphens/>
      <w:autoSpaceDE/>
      <w:autoSpaceDN/>
      <w:adjustRightInd/>
      <w:spacing w:after="200" w:line="276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2026-07-29T13:43:00Z</cp:lastPrinted>
  <dcterms:created xsi:type="dcterms:W3CDTF">2026-07-29T13:43:00Z</dcterms:created>
  <dcterms:modified xsi:type="dcterms:W3CDTF">2026-07-29T13:44:00Z</dcterms:modified>
</cp:coreProperties>
</file>